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方正小标宋简体" w:hAnsi="方正粗黑宋简体" w:eastAsia="方正小标宋简体"/>
          <w:kern w:val="0"/>
          <w:sz w:val="44"/>
          <w:szCs w:val="44"/>
        </w:rPr>
      </w:pPr>
      <w:r>
        <w:rPr>
          <w:rFonts w:hint="eastAsia" w:ascii="楷体" w:hAnsi="楷体" w:eastAsia="楷体" w:cs="楷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 w:after="251" w:afterLines="80" w:line="560" w:lineRule="exact"/>
        <w:jc w:val="center"/>
        <w:textAlignment w:val="auto"/>
        <w:rPr>
          <w:rFonts w:ascii="楷体" w:hAnsi="楷体" w:eastAsia="楷体"/>
          <w:w w:val="95"/>
          <w:sz w:val="32"/>
          <w:szCs w:val="32"/>
        </w:rPr>
      </w:pPr>
      <w:bookmarkStart w:id="0" w:name="_GoBack"/>
      <w:r>
        <w:rPr>
          <w:rFonts w:hint="eastAsia" w:ascii="方正小标宋简体" w:hAnsi="方正粗黑宋简体" w:eastAsia="方正小标宋简体"/>
          <w:w w:val="95"/>
          <w:kern w:val="0"/>
          <w:sz w:val="44"/>
          <w:szCs w:val="44"/>
          <w:fitText w:val="6600" w:id="0"/>
        </w:rPr>
        <w:t>甘肃省司法鉴定协会会长办公会议</w:t>
      </w:r>
      <w:r>
        <w:rPr>
          <w:rFonts w:hint="eastAsia" w:ascii="方正小标宋简体" w:hAnsi="方正粗黑宋简体" w:eastAsia="方正小标宋简体"/>
          <w:w w:val="95"/>
          <w:kern w:val="0"/>
          <w:sz w:val="44"/>
          <w:szCs w:val="44"/>
          <w:fitText w:val="1760" w:id="0"/>
        </w:rPr>
        <w:t>议事规则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第一条</w:t>
      </w:r>
      <w:r>
        <w:rPr>
          <w:rFonts w:hint="eastAsia" w:ascii="仿宋_GB2312" w:eastAsia="仿宋_GB2312"/>
          <w:sz w:val="32"/>
          <w:szCs w:val="32"/>
        </w:rPr>
        <w:t> </w:t>
      </w:r>
      <w:r>
        <w:rPr>
          <w:rFonts w:hint="eastAsia" w:ascii="仿宋_GB2312" w:hAnsi="仿宋" w:eastAsia="仿宋_GB2312"/>
          <w:sz w:val="32"/>
          <w:szCs w:val="32"/>
        </w:rPr>
        <w:t>为了保障甘肃省司法鉴定协会各项工作的正常开展，完善决策程序，提高议事效率，根据《甘肃省司法鉴定协会章程》，制定本议事规则。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第二条</w:t>
      </w:r>
      <w:r>
        <w:rPr>
          <w:rFonts w:hint="eastAsia" w:ascii="仿宋_GB2312" w:eastAsia="仿宋_GB2312"/>
          <w:sz w:val="32"/>
          <w:szCs w:val="32"/>
        </w:rPr>
        <w:t> </w:t>
      </w:r>
      <w:r>
        <w:rPr>
          <w:rFonts w:hint="eastAsia" w:ascii="仿宋_GB2312" w:hAnsi="仿宋" w:eastAsia="仿宋_GB2312"/>
          <w:sz w:val="32"/>
          <w:szCs w:val="32"/>
        </w:rPr>
        <w:t>会长会议的主要任务是：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（一）研究贯彻落实司法行政部门的决定和指示的措施，</w:t>
      </w:r>
      <w:r>
        <w:rPr>
          <w:rFonts w:hint="eastAsia" w:ascii="仿宋_GB2312" w:hAnsi="仿宋" w:eastAsia="仿宋_GB2312"/>
          <w:spacing w:val="-8"/>
          <w:sz w:val="32"/>
          <w:szCs w:val="32"/>
        </w:rPr>
        <w:t>及时分析全省司法鉴定行业的工作情况，研究解决存在的问题；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（二）督促、落实常务理事会部署的工作；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（三）讨论、审议协会重要的工作及制度；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（四）研究、审议协会年度工作计划、财务预算和决算；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（五）听取协会专门委员会、专业委员会的情况汇报，研究解决意见；讨论、审议专门委员会、专业委员会主任、副主任及其他组成人员人选；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（六）决定召开理事会和常务理事会议事宜，并提出相关议题；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（七）讨论、提出秘书处的机构设置、人员及日常工作管理制度；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（八）研究讨论提交理事会或常务理事会事宜；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（九）讨论其他重大事项。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第三条</w:t>
      </w:r>
      <w:r>
        <w:rPr>
          <w:rFonts w:hint="eastAsia" w:ascii="仿宋_GB2312" w:eastAsia="仿宋_GB2312"/>
          <w:sz w:val="32"/>
          <w:szCs w:val="32"/>
        </w:rPr>
        <w:t> </w:t>
      </w:r>
      <w:r>
        <w:rPr>
          <w:rFonts w:hint="eastAsia" w:ascii="仿宋_GB2312" w:hAnsi="仿宋" w:eastAsia="仿宋_GB2312"/>
          <w:sz w:val="32"/>
          <w:szCs w:val="32"/>
        </w:rPr>
        <w:t>会长办公会议由会长、副会长本人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参加</w:t>
      </w:r>
      <w:r>
        <w:rPr>
          <w:rFonts w:hint="eastAsia" w:ascii="仿宋_GB2312" w:hAnsi="仿宋" w:eastAsia="仿宋_GB2312"/>
          <w:sz w:val="32"/>
          <w:szCs w:val="32"/>
        </w:rPr>
        <w:t>，每季度至少召开一次，也可根据工作需要适时召开。会议由会长召集和主持，亦可由会长委托副会长召集和主持。会议充分运用现代信息化手段，利用微信群、视频会议等方式召开，秘书长及相关办事机构的部门负责人列席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第四条</w:t>
      </w:r>
      <w:r>
        <w:rPr>
          <w:rFonts w:hint="eastAsia" w:ascii="仿宋_GB2312" w:eastAsia="仿宋_GB2312"/>
          <w:sz w:val="32"/>
          <w:szCs w:val="32"/>
        </w:rPr>
        <w:t> </w:t>
      </w:r>
      <w:r>
        <w:rPr>
          <w:rFonts w:hint="eastAsia" w:ascii="仿宋_GB2312" w:hAnsi="仿宋" w:eastAsia="仿宋_GB2312"/>
          <w:sz w:val="32"/>
          <w:szCs w:val="32"/>
        </w:rPr>
        <w:t>会长办公会议议题、时间、地点由会长决定，也可以由秘书长提出建议，会长确定，会长（或秘书长）可就相关议题征求副会长的意见。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会议通知、会议议题及会议讨论的有关材料，由秘书处准备，并在会议召开前以书面或电子邮件形式送达会长、副会长和列席人员。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第五条</w:t>
      </w:r>
      <w:r>
        <w:rPr>
          <w:rFonts w:hint="eastAsia" w:ascii="仿宋_GB2312" w:eastAsia="仿宋_GB2312"/>
          <w:sz w:val="32"/>
          <w:szCs w:val="32"/>
        </w:rPr>
        <w:t> </w:t>
      </w:r>
      <w:r>
        <w:rPr>
          <w:rFonts w:hint="eastAsia" w:ascii="仿宋_GB2312" w:hAnsi="仿宋" w:eastAsia="仿宋_GB2312"/>
          <w:sz w:val="32"/>
          <w:szCs w:val="32"/>
        </w:rPr>
        <w:t>会长办公会议实行民主集中制原则。会长会议的决议、决定，必须认真执行，不得擅自改变。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第六条</w:t>
      </w:r>
      <w:r>
        <w:rPr>
          <w:rFonts w:hint="eastAsia" w:ascii="仿宋_GB2312" w:eastAsia="仿宋_GB2312"/>
          <w:sz w:val="32"/>
          <w:szCs w:val="32"/>
        </w:rPr>
        <w:t> </w:t>
      </w:r>
      <w:r>
        <w:rPr>
          <w:rFonts w:hint="eastAsia" w:ascii="仿宋_GB2312" w:hAnsi="仿宋" w:eastAsia="仿宋_GB2312"/>
          <w:sz w:val="32"/>
          <w:szCs w:val="32"/>
        </w:rPr>
        <w:t>会长办公会议必须半数以上成员出席方可举行。会长会议讨论的事项在会长主持下形成结论。如须表决，由会长决定表决方式。表决须由全体成员的过半数通过方为有效。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第七条</w:t>
      </w:r>
      <w:r>
        <w:rPr>
          <w:rFonts w:hint="eastAsia" w:ascii="仿宋_GB2312" w:eastAsia="仿宋_GB2312"/>
          <w:sz w:val="32"/>
          <w:szCs w:val="32"/>
        </w:rPr>
        <w:t> </w:t>
      </w:r>
      <w:r>
        <w:rPr>
          <w:rFonts w:hint="eastAsia" w:ascii="仿宋_GB2312" w:hAnsi="仿宋" w:eastAsia="仿宋_GB2312"/>
          <w:sz w:val="32"/>
          <w:szCs w:val="32"/>
        </w:rPr>
        <w:t>会长办公会议应当对所议事项的决定形成会议记录，出席会议的会长、副会长等应在会议记录上签名。会长办公会议讨论、审议、决定事项，须在会议结束后制作会议纪</w:t>
      </w:r>
      <w:r>
        <w:rPr>
          <w:rFonts w:hint="eastAsia" w:ascii="仿宋_GB2312" w:hAnsi="仿宋" w:eastAsia="仿宋_GB2312"/>
          <w:spacing w:val="-8"/>
          <w:sz w:val="32"/>
          <w:szCs w:val="32"/>
        </w:rPr>
        <w:t>要，由秘书长核校，会长审定并签发，印发与会人员及有关部门。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第八条</w:t>
      </w:r>
      <w:r>
        <w:rPr>
          <w:rFonts w:hint="eastAsia" w:ascii="仿宋_GB2312" w:eastAsia="仿宋_GB2312"/>
          <w:sz w:val="32"/>
          <w:szCs w:val="32"/>
        </w:rPr>
        <w:t> </w:t>
      </w:r>
      <w:r>
        <w:rPr>
          <w:rFonts w:hint="eastAsia" w:ascii="仿宋_GB2312" w:hAnsi="仿宋" w:eastAsia="仿宋_GB2312"/>
          <w:sz w:val="32"/>
          <w:szCs w:val="32"/>
        </w:rPr>
        <w:t>本规则自会长办公会议通过之日起生效。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第九条</w:t>
      </w:r>
      <w:r>
        <w:rPr>
          <w:rFonts w:hint="eastAsia" w:ascii="仿宋_GB2312" w:eastAsia="仿宋_GB2312"/>
          <w:sz w:val="32"/>
          <w:szCs w:val="32"/>
        </w:rPr>
        <w:t> </w:t>
      </w:r>
      <w:r>
        <w:rPr>
          <w:rFonts w:hint="eastAsia" w:ascii="仿宋_GB2312" w:hAnsi="仿宋" w:eastAsia="仿宋_GB2312"/>
          <w:sz w:val="32"/>
          <w:szCs w:val="32"/>
        </w:rPr>
        <w:t>本规则由会长办公会议负责解释。</w:t>
      </w:r>
    </w:p>
    <w:p>
      <w:pPr>
        <w:spacing w:line="520" w:lineRule="exact"/>
        <w:jc w:val="both"/>
        <w:rPr>
          <w:rFonts w:ascii="方正小标宋简体" w:hAnsi="仿宋" w:eastAsia="方正小标宋简体"/>
          <w:sz w:val="44"/>
          <w:szCs w:val="44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粗黑宋简体">
    <w:altName w:val="Malgun Gothic Semilight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67F1D"/>
    <w:rsid w:val="6096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2020-11-18T01:56:00Z</dcterms:created>
  <dc:creator>李無常</dc:creator>
  <cp:lastModifiedBy>李無常</cp:lastModifiedBy>
  <dcterms:modified xsi:type="dcterms:W3CDTF">2020-11-18T02:06:21Z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