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995" w:rsidRPr="008E5956" w:rsidRDefault="00C95995" w:rsidP="00C95995">
      <w:pPr>
        <w:spacing w:line="540" w:lineRule="exact"/>
        <w:rPr>
          <w:rFonts w:ascii="黑体" w:eastAsia="黑体" w:hAnsi="黑体"/>
          <w:sz w:val="32"/>
          <w:szCs w:val="32"/>
        </w:rPr>
      </w:pPr>
      <w:bookmarkStart w:id="0" w:name="_GoBack"/>
      <w:r w:rsidRPr="008E5956">
        <w:rPr>
          <w:rFonts w:ascii="黑体" w:eastAsia="黑体" w:hAnsi="黑体" w:hint="eastAsia"/>
          <w:sz w:val="32"/>
          <w:szCs w:val="32"/>
        </w:rPr>
        <w:t>附件</w:t>
      </w:r>
    </w:p>
    <w:p w:rsidR="00C95995" w:rsidRDefault="00C95995" w:rsidP="00C95995">
      <w:pPr>
        <w:tabs>
          <w:tab w:val="left" w:pos="3196"/>
        </w:tabs>
        <w:ind w:firstLineChars="147" w:firstLine="767"/>
        <w:jc w:val="center"/>
        <w:rPr>
          <w:b/>
          <w:bCs/>
          <w:sz w:val="52"/>
          <w:szCs w:val="52"/>
        </w:rPr>
      </w:pPr>
    </w:p>
    <w:p w:rsidR="00C95995" w:rsidRPr="008E5956" w:rsidRDefault="00C95995" w:rsidP="00C95995">
      <w:pPr>
        <w:tabs>
          <w:tab w:val="left" w:pos="3196"/>
        </w:tabs>
        <w:ind w:firstLineChars="147" w:firstLine="764"/>
        <w:jc w:val="center"/>
        <w:rPr>
          <w:rFonts w:ascii="方正小标宋简体" w:eastAsia="方正小标宋简体" w:hAnsi="宋体" w:cs="宋体"/>
          <w:bCs/>
          <w:sz w:val="52"/>
          <w:szCs w:val="52"/>
        </w:rPr>
      </w:pPr>
      <w:r w:rsidRPr="008E5956">
        <w:rPr>
          <w:rFonts w:ascii="方正小标宋简体" w:eastAsia="方正小标宋简体" w:hAnsi="宋体" w:cs="宋体" w:hint="eastAsia"/>
          <w:bCs/>
          <w:sz w:val="52"/>
          <w:szCs w:val="52"/>
        </w:rPr>
        <w:t>甘肃省基层法律服务所</w:t>
      </w:r>
    </w:p>
    <w:p w:rsidR="00C95995" w:rsidRPr="008E5956" w:rsidRDefault="00C95995" w:rsidP="00C95995">
      <w:pPr>
        <w:tabs>
          <w:tab w:val="left" w:pos="3196"/>
        </w:tabs>
        <w:ind w:firstLineChars="147" w:firstLine="764"/>
        <w:jc w:val="center"/>
        <w:rPr>
          <w:rFonts w:ascii="方正小标宋简体" w:eastAsia="方正小标宋简体"/>
          <w:bCs/>
          <w:sz w:val="52"/>
          <w:szCs w:val="52"/>
        </w:rPr>
      </w:pPr>
      <w:r w:rsidRPr="008E5956">
        <w:rPr>
          <w:rFonts w:ascii="方正小标宋简体" w:eastAsia="方正小标宋简体" w:hAnsi="宋体" w:cs="宋体" w:hint="eastAsia"/>
          <w:bCs/>
          <w:sz w:val="52"/>
          <w:szCs w:val="52"/>
        </w:rPr>
        <w:t>年度考核申报表</w:t>
      </w:r>
    </w:p>
    <w:p w:rsidR="00C95995" w:rsidRDefault="00C95995" w:rsidP="00C95995">
      <w:pPr>
        <w:rPr>
          <w:sz w:val="28"/>
          <w:szCs w:val="28"/>
        </w:rPr>
      </w:pPr>
    </w:p>
    <w:p w:rsidR="00C95995" w:rsidRPr="008E5956" w:rsidRDefault="00C95995" w:rsidP="00C95995">
      <w:pPr>
        <w:jc w:val="center"/>
        <w:rPr>
          <w:rFonts w:ascii="仿宋_GB2312" w:eastAsia="仿宋_GB2312" w:hAnsi="仿宋" w:cs="仿宋"/>
          <w:sz w:val="36"/>
          <w:szCs w:val="36"/>
        </w:rPr>
      </w:pPr>
      <w:r>
        <w:rPr>
          <w:rFonts w:ascii="仿宋" w:eastAsia="仿宋" w:hAnsi="仿宋" w:cs="仿宋"/>
          <w:sz w:val="36"/>
          <w:szCs w:val="36"/>
        </w:rPr>
        <w:t xml:space="preserve">  </w:t>
      </w:r>
      <w:r w:rsidRPr="008E5956">
        <w:rPr>
          <w:rFonts w:ascii="仿宋_GB2312" w:eastAsia="仿宋_GB2312" w:hAnsi="仿宋" w:cs="仿宋"/>
          <w:sz w:val="36"/>
          <w:szCs w:val="36"/>
        </w:rPr>
        <w:t xml:space="preserve"> </w:t>
      </w:r>
      <w:r w:rsidRPr="008E5956">
        <w:rPr>
          <w:rFonts w:ascii="仿宋_GB2312" w:eastAsia="仿宋_GB2312" w:hAnsi="仿宋" w:cs="仿宋" w:hint="eastAsia"/>
          <w:sz w:val="36"/>
          <w:szCs w:val="36"/>
        </w:rPr>
        <w:t>（</w:t>
      </w:r>
      <w:r w:rsidRPr="008E5956">
        <w:rPr>
          <w:rFonts w:ascii="仿宋_GB2312" w:eastAsia="仿宋_GB2312" w:hAnsi="仿宋" w:cs="仿宋"/>
          <w:sz w:val="36"/>
          <w:szCs w:val="36"/>
          <w:u w:val="single"/>
        </w:rPr>
        <w:t xml:space="preserve">          </w:t>
      </w:r>
      <w:r w:rsidRPr="008E5956">
        <w:rPr>
          <w:rFonts w:ascii="仿宋_GB2312" w:eastAsia="仿宋_GB2312" w:hAnsi="仿宋" w:cs="仿宋" w:hint="eastAsia"/>
          <w:sz w:val="36"/>
          <w:szCs w:val="36"/>
          <w:u w:val="single"/>
        </w:rPr>
        <w:t>年度</w:t>
      </w:r>
      <w:r w:rsidRPr="008E5956">
        <w:rPr>
          <w:rFonts w:ascii="仿宋_GB2312" w:eastAsia="仿宋_GB2312" w:hAnsi="仿宋" w:cs="仿宋" w:hint="eastAsia"/>
          <w:sz w:val="36"/>
          <w:szCs w:val="36"/>
        </w:rPr>
        <w:t>）</w:t>
      </w:r>
    </w:p>
    <w:p w:rsidR="00C95995" w:rsidRDefault="00C95995" w:rsidP="00C95995">
      <w:pPr>
        <w:tabs>
          <w:tab w:val="left" w:pos="1528"/>
        </w:tabs>
        <w:rPr>
          <w:rFonts w:ascii="仿宋" w:eastAsia="仿宋" w:hAnsi="仿宋" w:cs="仿宋"/>
          <w:sz w:val="36"/>
          <w:szCs w:val="36"/>
        </w:rPr>
      </w:pPr>
    </w:p>
    <w:p w:rsidR="00C95995" w:rsidRDefault="00C95995" w:rsidP="00C95995">
      <w:pPr>
        <w:tabs>
          <w:tab w:val="left" w:pos="1528"/>
        </w:tabs>
        <w:rPr>
          <w:rFonts w:ascii="仿宋" w:eastAsia="仿宋" w:hAnsi="仿宋" w:cs="仿宋"/>
          <w:sz w:val="36"/>
          <w:szCs w:val="36"/>
        </w:rPr>
      </w:pPr>
    </w:p>
    <w:p w:rsidR="00C95995" w:rsidRDefault="00C95995" w:rsidP="00C95995">
      <w:pPr>
        <w:tabs>
          <w:tab w:val="left" w:pos="1528"/>
        </w:tabs>
        <w:rPr>
          <w:rFonts w:ascii="仿宋" w:eastAsia="仿宋" w:hAnsi="仿宋" w:cs="仿宋"/>
          <w:sz w:val="36"/>
          <w:szCs w:val="36"/>
        </w:rPr>
      </w:pPr>
    </w:p>
    <w:p w:rsidR="00C95995" w:rsidRDefault="00C95995" w:rsidP="00C95995">
      <w:pPr>
        <w:tabs>
          <w:tab w:val="left" w:pos="1528"/>
        </w:tabs>
        <w:rPr>
          <w:rFonts w:ascii="仿宋" w:eastAsia="仿宋" w:hAnsi="仿宋" w:cs="仿宋"/>
          <w:sz w:val="36"/>
          <w:szCs w:val="36"/>
        </w:rPr>
      </w:pPr>
    </w:p>
    <w:p w:rsidR="00C95995" w:rsidRDefault="00C95995" w:rsidP="00C95995">
      <w:pPr>
        <w:tabs>
          <w:tab w:val="left" w:pos="1528"/>
        </w:tabs>
        <w:rPr>
          <w:rFonts w:ascii="仿宋" w:eastAsia="仿宋" w:hAnsi="仿宋" w:cs="仿宋"/>
          <w:sz w:val="36"/>
          <w:szCs w:val="36"/>
        </w:rPr>
      </w:pPr>
    </w:p>
    <w:p w:rsidR="00C95995" w:rsidRPr="008E5956" w:rsidRDefault="00C95995" w:rsidP="00C95995">
      <w:pPr>
        <w:tabs>
          <w:tab w:val="left" w:pos="1528"/>
        </w:tabs>
        <w:spacing w:line="1040" w:lineRule="exact"/>
        <w:ind w:firstLineChars="350" w:firstLine="1260"/>
        <w:rPr>
          <w:rFonts w:ascii="仿宋_GB2312" w:eastAsia="仿宋_GB2312" w:hAnsi="仿宋" w:cs="仿宋"/>
          <w:sz w:val="36"/>
          <w:szCs w:val="36"/>
          <w:u w:val="single"/>
        </w:rPr>
      </w:pPr>
      <w:r w:rsidRPr="008E5956">
        <w:rPr>
          <w:rFonts w:ascii="仿宋_GB2312" w:eastAsia="仿宋_GB2312" w:hAnsi="仿宋" w:cs="仿宋" w:hint="eastAsia"/>
          <w:sz w:val="36"/>
          <w:szCs w:val="36"/>
        </w:rPr>
        <w:t>基层法律服务所：</w:t>
      </w:r>
      <w:r w:rsidRPr="008E5956">
        <w:rPr>
          <w:rFonts w:ascii="仿宋_GB2312" w:eastAsia="仿宋_GB2312" w:hAnsi="仿宋" w:cs="仿宋"/>
          <w:sz w:val="36"/>
          <w:szCs w:val="36"/>
          <w:u w:val="single"/>
        </w:rPr>
        <w:t xml:space="preserve">     </w:t>
      </w:r>
      <w:r>
        <w:rPr>
          <w:rFonts w:ascii="仿宋_GB2312" w:eastAsia="仿宋_GB2312" w:hAnsi="仿宋" w:cs="仿宋"/>
          <w:sz w:val="36"/>
          <w:szCs w:val="36"/>
          <w:u w:val="single"/>
        </w:rPr>
        <w:t xml:space="preserve">  </w:t>
      </w:r>
      <w:r w:rsidRPr="008E5956">
        <w:rPr>
          <w:rFonts w:ascii="仿宋_GB2312" w:eastAsia="仿宋_GB2312" w:hAnsi="仿宋" w:cs="仿宋"/>
          <w:sz w:val="36"/>
          <w:szCs w:val="36"/>
          <w:u w:val="single"/>
        </w:rPr>
        <w:t xml:space="preserve">            </w:t>
      </w:r>
    </w:p>
    <w:p w:rsidR="00C95995" w:rsidRDefault="00C95995" w:rsidP="00C95995">
      <w:pPr>
        <w:tabs>
          <w:tab w:val="left" w:pos="1350"/>
        </w:tabs>
        <w:spacing w:line="1040" w:lineRule="exact"/>
        <w:ind w:firstLineChars="350" w:firstLine="1260"/>
        <w:rPr>
          <w:rFonts w:ascii="仿宋" w:eastAsia="仿宋" w:hAnsi="仿宋" w:cs="仿宋"/>
          <w:sz w:val="36"/>
          <w:szCs w:val="36"/>
          <w:u w:val="single"/>
        </w:rPr>
      </w:pPr>
      <w:r w:rsidRPr="008E5956">
        <w:rPr>
          <w:rFonts w:ascii="仿宋_GB2312" w:eastAsia="仿宋_GB2312" w:hAnsi="仿宋" w:cs="仿宋" w:hint="eastAsia"/>
          <w:sz w:val="36"/>
          <w:szCs w:val="36"/>
        </w:rPr>
        <w:t>申</w:t>
      </w:r>
      <w:r>
        <w:rPr>
          <w:rFonts w:ascii="仿宋_GB2312" w:eastAsia="仿宋_GB2312" w:hAnsi="仿宋" w:cs="仿宋"/>
          <w:sz w:val="36"/>
          <w:szCs w:val="36"/>
        </w:rPr>
        <w:t xml:space="preserve">  </w:t>
      </w:r>
      <w:r w:rsidRPr="008E5956">
        <w:rPr>
          <w:rFonts w:ascii="仿宋_GB2312" w:eastAsia="仿宋_GB2312" w:hAnsi="仿宋" w:cs="仿宋" w:hint="eastAsia"/>
          <w:sz w:val="36"/>
          <w:szCs w:val="36"/>
        </w:rPr>
        <w:t>报</w:t>
      </w:r>
      <w:r>
        <w:rPr>
          <w:rFonts w:ascii="仿宋_GB2312" w:eastAsia="仿宋_GB2312" w:hAnsi="仿宋" w:cs="仿宋"/>
          <w:sz w:val="36"/>
          <w:szCs w:val="36"/>
        </w:rPr>
        <w:t xml:space="preserve">  </w:t>
      </w:r>
      <w:r w:rsidRPr="008E5956">
        <w:rPr>
          <w:rFonts w:ascii="仿宋_GB2312" w:eastAsia="仿宋_GB2312" w:hAnsi="仿宋" w:cs="仿宋" w:hint="eastAsia"/>
          <w:sz w:val="36"/>
          <w:szCs w:val="36"/>
        </w:rPr>
        <w:t>日</w:t>
      </w:r>
      <w:r>
        <w:rPr>
          <w:rFonts w:ascii="仿宋_GB2312" w:eastAsia="仿宋_GB2312" w:hAnsi="仿宋" w:cs="仿宋"/>
          <w:sz w:val="36"/>
          <w:szCs w:val="36"/>
        </w:rPr>
        <w:t xml:space="preserve">  </w:t>
      </w:r>
      <w:r w:rsidRPr="008E5956">
        <w:rPr>
          <w:rFonts w:ascii="仿宋_GB2312" w:eastAsia="仿宋_GB2312" w:hAnsi="仿宋" w:cs="仿宋" w:hint="eastAsia"/>
          <w:sz w:val="36"/>
          <w:szCs w:val="36"/>
        </w:rPr>
        <w:t>期：</w:t>
      </w:r>
      <w:r w:rsidRPr="008E5956">
        <w:rPr>
          <w:rFonts w:ascii="仿宋_GB2312" w:eastAsia="仿宋_GB2312" w:hAnsi="仿宋" w:cs="仿宋"/>
          <w:sz w:val="36"/>
          <w:szCs w:val="36"/>
          <w:u w:val="single"/>
        </w:rPr>
        <w:t xml:space="preserve">               </w:t>
      </w:r>
      <w:r>
        <w:rPr>
          <w:rFonts w:ascii="仿宋" w:eastAsia="仿宋" w:hAnsi="仿宋" w:cs="仿宋"/>
          <w:sz w:val="36"/>
          <w:szCs w:val="36"/>
          <w:u w:val="single"/>
        </w:rPr>
        <w:t xml:space="preserve">    </w:t>
      </w:r>
    </w:p>
    <w:p w:rsidR="00C95995" w:rsidRDefault="00C95995" w:rsidP="00C95995">
      <w:pPr>
        <w:tabs>
          <w:tab w:val="left" w:pos="1528"/>
        </w:tabs>
        <w:rPr>
          <w:rFonts w:ascii="仿宋" w:eastAsia="仿宋" w:hAnsi="仿宋" w:cs="仿宋"/>
          <w:sz w:val="36"/>
          <w:szCs w:val="36"/>
          <w:u w:val="single"/>
        </w:rPr>
      </w:pPr>
    </w:p>
    <w:p w:rsidR="00C95995" w:rsidRDefault="00C95995" w:rsidP="00C95995">
      <w:pPr>
        <w:tabs>
          <w:tab w:val="left" w:pos="1528"/>
        </w:tabs>
        <w:rPr>
          <w:rFonts w:ascii="仿宋" w:eastAsia="仿宋" w:hAnsi="仿宋" w:cs="仿宋"/>
          <w:sz w:val="36"/>
          <w:szCs w:val="36"/>
          <w:u w:val="single"/>
        </w:rPr>
      </w:pPr>
    </w:p>
    <w:p w:rsidR="00C95995" w:rsidRDefault="00C95995" w:rsidP="00C95995">
      <w:pPr>
        <w:tabs>
          <w:tab w:val="left" w:pos="1528"/>
        </w:tabs>
        <w:rPr>
          <w:rFonts w:ascii="仿宋" w:eastAsia="仿宋" w:hAnsi="仿宋" w:cs="仿宋"/>
          <w:sz w:val="36"/>
          <w:szCs w:val="36"/>
          <w:u w:val="single"/>
        </w:rPr>
      </w:pPr>
    </w:p>
    <w:p w:rsidR="00C95995" w:rsidRDefault="00C95995" w:rsidP="00C95995">
      <w:pPr>
        <w:tabs>
          <w:tab w:val="left" w:pos="1528"/>
        </w:tabs>
        <w:rPr>
          <w:rFonts w:ascii="仿宋" w:eastAsia="仿宋" w:hAnsi="仿宋" w:cs="仿宋"/>
          <w:sz w:val="36"/>
          <w:szCs w:val="36"/>
          <w:u w:val="single"/>
        </w:rPr>
      </w:pPr>
    </w:p>
    <w:p w:rsidR="00C95995" w:rsidRDefault="00C95995" w:rsidP="00C95995">
      <w:pPr>
        <w:tabs>
          <w:tab w:val="left" w:pos="1528"/>
        </w:tabs>
        <w:rPr>
          <w:rFonts w:ascii="仿宋" w:eastAsia="仿宋" w:hAnsi="仿宋" w:cs="仿宋"/>
          <w:sz w:val="36"/>
          <w:szCs w:val="36"/>
          <w:u w:val="single"/>
        </w:rPr>
      </w:pPr>
    </w:p>
    <w:p w:rsidR="00C95995" w:rsidRPr="00F3476E" w:rsidRDefault="00C95995" w:rsidP="00F3476E">
      <w:pPr>
        <w:tabs>
          <w:tab w:val="left" w:pos="1528"/>
        </w:tabs>
        <w:ind w:firstLineChars="500" w:firstLine="1807"/>
        <w:rPr>
          <w:rFonts w:ascii="黑体" w:eastAsia="黑体" w:hAnsi="黑体" w:cs="仿宋" w:hint="eastAsia"/>
          <w:bCs/>
          <w:sz w:val="36"/>
          <w:szCs w:val="36"/>
        </w:rPr>
      </w:pPr>
      <w:r>
        <w:rPr>
          <w:rFonts w:ascii="宋体" w:hAnsi="宋体" w:cs="仿宋"/>
          <w:b/>
          <w:bCs/>
          <w:sz w:val="36"/>
          <w:szCs w:val="36"/>
        </w:rPr>
        <w:t xml:space="preserve">       </w:t>
      </w:r>
      <w:r w:rsidRPr="008E5956">
        <w:rPr>
          <w:rFonts w:ascii="黑体" w:eastAsia="黑体" w:hAnsi="黑体" w:cs="仿宋" w:hint="eastAsia"/>
          <w:bCs/>
          <w:sz w:val="36"/>
          <w:szCs w:val="36"/>
        </w:rPr>
        <w:t>甘肃省司法厅印制</w:t>
      </w:r>
    </w:p>
    <w:p w:rsidR="00C95995" w:rsidRPr="008E5956" w:rsidRDefault="00C95995" w:rsidP="00C95995">
      <w:pPr>
        <w:tabs>
          <w:tab w:val="left" w:pos="3196"/>
        </w:tabs>
        <w:jc w:val="center"/>
        <w:rPr>
          <w:rFonts w:ascii="方正小标宋简体" w:eastAsia="方正小标宋简体"/>
          <w:sz w:val="44"/>
          <w:szCs w:val="44"/>
        </w:rPr>
      </w:pPr>
      <w:r w:rsidRPr="008E5956">
        <w:rPr>
          <w:rFonts w:ascii="方正小标宋简体" w:eastAsia="方正小标宋简体" w:hAnsi="宋体" w:cs="宋体" w:hint="eastAsia"/>
          <w:sz w:val="44"/>
          <w:szCs w:val="44"/>
        </w:rPr>
        <w:lastRenderedPageBreak/>
        <w:t>说</w:t>
      </w:r>
      <w:r w:rsidRPr="008E5956">
        <w:rPr>
          <w:rFonts w:ascii="方正小标宋简体" w:eastAsia="方正小标宋简体"/>
          <w:sz w:val="44"/>
          <w:szCs w:val="44"/>
        </w:rPr>
        <w:t xml:space="preserve">   </w:t>
      </w:r>
      <w:r w:rsidRPr="008E5956">
        <w:rPr>
          <w:rFonts w:ascii="方正小标宋简体" w:eastAsia="方正小标宋简体" w:hAnsi="宋体" w:cs="宋体" w:hint="eastAsia"/>
          <w:sz w:val="44"/>
          <w:szCs w:val="44"/>
        </w:rPr>
        <w:t>明</w:t>
      </w:r>
    </w:p>
    <w:p w:rsidR="00C95995" w:rsidRDefault="00C95995" w:rsidP="00C95995">
      <w:pPr>
        <w:tabs>
          <w:tab w:val="left" w:pos="3196"/>
        </w:tabs>
        <w:jc w:val="center"/>
        <w:rPr>
          <w:sz w:val="44"/>
          <w:szCs w:val="44"/>
        </w:rPr>
      </w:pPr>
    </w:p>
    <w:p w:rsidR="00C95995" w:rsidRPr="008E5956" w:rsidRDefault="00C95995" w:rsidP="00C95995">
      <w:pPr>
        <w:tabs>
          <w:tab w:val="left" w:pos="3196"/>
        </w:tabs>
        <w:ind w:firstLine="570"/>
        <w:rPr>
          <w:rFonts w:ascii="仿宋_GB2312" w:eastAsia="仿宋_GB2312" w:hAnsi="宋体"/>
          <w:sz w:val="32"/>
          <w:szCs w:val="28"/>
        </w:rPr>
      </w:pPr>
      <w:r w:rsidRPr="008E5956">
        <w:rPr>
          <w:rFonts w:ascii="仿宋_GB2312" w:eastAsia="仿宋_GB2312" w:hAnsi="宋体" w:cs="宋体" w:hint="eastAsia"/>
          <w:sz w:val="32"/>
          <w:szCs w:val="28"/>
        </w:rPr>
        <w:t>一、基层法律服务所须认真组织考核申报材料，填写申报表，按时参加年度考核。</w:t>
      </w:r>
    </w:p>
    <w:p w:rsidR="00C95995" w:rsidRPr="008E5956" w:rsidRDefault="00C95995" w:rsidP="00C95995">
      <w:pPr>
        <w:tabs>
          <w:tab w:val="left" w:pos="3196"/>
        </w:tabs>
        <w:ind w:firstLine="570"/>
        <w:rPr>
          <w:rFonts w:ascii="仿宋_GB2312" w:eastAsia="仿宋_GB2312" w:hAnsi="宋体"/>
          <w:sz w:val="32"/>
          <w:szCs w:val="28"/>
        </w:rPr>
      </w:pPr>
      <w:r w:rsidRPr="008E5956">
        <w:rPr>
          <w:rFonts w:ascii="仿宋_GB2312" w:eastAsia="仿宋_GB2312" w:hAnsi="宋体" w:cs="宋体" w:hint="eastAsia"/>
          <w:sz w:val="32"/>
          <w:szCs w:val="28"/>
        </w:rPr>
        <w:t>二、考核</w:t>
      </w:r>
      <w:r w:rsidRPr="00CF3E74">
        <w:rPr>
          <w:rFonts w:ascii="仿宋_GB2312" w:eastAsia="仿宋_GB2312" w:hAnsi="仿宋" w:hint="eastAsia"/>
          <w:sz w:val="32"/>
        </w:rPr>
        <w:t>时间</w:t>
      </w:r>
      <w:r w:rsidRPr="008E5956">
        <w:rPr>
          <w:rFonts w:ascii="仿宋_GB2312" w:eastAsia="仿宋_GB2312" w:hAnsi="宋体" w:cs="宋体" w:hint="eastAsia"/>
          <w:sz w:val="32"/>
          <w:szCs w:val="28"/>
        </w:rPr>
        <w:t>为每年</w:t>
      </w:r>
      <w:r w:rsidRPr="008E5956">
        <w:rPr>
          <w:rFonts w:ascii="仿宋_GB2312" w:eastAsia="仿宋_GB2312" w:hAnsi="宋体"/>
          <w:sz w:val="32"/>
          <w:szCs w:val="28"/>
        </w:rPr>
        <w:t>1</w:t>
      </w:r>
      <w:r w:rsidRPr="008E5956">
        <w:rPr>
          <w:rFonts w:ascii="仿宋_GB2312" w:eastAsia="仿宋_GB2312" w:hAnsi="宋体" w:cs="宋体" w:hint="eastAsia"/>
          <w:sz w:val="32"/>
          <w:szCs w:val="28"/>
        </w:rPr>
        <w:t>月</w:t>
      </w:r>
      <w:r w:rsidRPr="008E5956">
        <w:rPr>
          <w:rFonts w:ascii="仿宋_GB2312" w:eastAsia="仿宋_GB2312" w:hAnsi="宋体"/>
          <w:sz w:val="32"/>
          <w:szCs w:val="28"/>
        </w:rPr>
        <w:t>1</w:t>
      </w:r>
      <w:r w:rsidRPr="008E5956">
        <w:rPr>
          <w:rFonts w:ascii="仿宋_GB2312" w:eastAsia="仿宋_GB2312" w:hAnsi="宋体" w:cs="宋体" w:hint="eastAsia"/>
          <w:sz w:val="32"/>
          <w:szCs w:val="28"/>
        </w:rPr>
        <w:t>日至</w:t>
      </w:r>
      <w:r w:rsidRPr="008E5956">
        <w:rPr>
          <w:rFonts w:ascii="仿宋_GB2312" w:eastAsia="仿宋_GB2312" w:hAnsi="宋体"/>
          <w:sz w:val="32"/>
          <w:szCs w:val="28"/>
        </w:rPr>
        <w:t>3</w:t>
      </w:r>
      <w:r w:rsidRPr="008E5956">
        <w:rPr>
          <w:rFonts w:ascii="仿宋_GB2312" w:eastAsia="仿宋_GB2312" w:hAnsi="宋体" w:cs="宋体" w:hint="eastAsia"/>
          <w:sz w:val="32"/>
          <w:szCs w:val="28"/>
        </w:rPr>
        <w:t>月</w:t>
      </w:r>
      <w:r w:rsidRPr="008E5956">
        <w:rPr>
          <w:rFonts w:ascii="仿宋_GB2312" w:eastAsia="仿宋_GB2312" w:hAnsi="宋体"/>
          <w:sz w:val="32"/>
          <w:szCs w:val="28"/>
        </w:rPr>
        <w:t>31</w:t>
      </w:r>
      <w:r w:rsidRPr="008E5956">
        <w:rPr>
          <w:rFonts w:ascii="仿宋_GB2312" w:eastAsia="仿宋_GB2312" w:hAnsi="宋体" w:cs="宋体" w:hint="eastAsia"/>
          <w:sz w:val="32"/>
          <w:szCs w:val="28"/>
        </w:rPr>
        <w:t>日。</w:t>
      </w:r>
    </w:p>
    <w:p w:rsidR="00C95995" w:rsidRPr="008E5956" w:rsidRDefault="00C95995" w:rsidP="00C95995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E5956">
        <w:rPr>
          <w:rFonts w:ascii="仿宋_GB2312" w:eastAsia="仿宋_GB2312" w:hAnsi="宋体" w:cs="宋体" w:hint="eastAsia"/>
          <w:sz w:val="32"/>
          <w:szCs w:val="28"/>
        </w:rPr>
        <w:t>三、</w:t>
      </w:r>
      <w:r>
        <w:rPr>
          <w:rFonts w:ascii="仿宋_GB2312" w:eastAsia="仿宋_GB2312" w:hAnsi="宋体" w:cs="仿宋" w:hint="eastAsia"/>
          <w:sz w:val="32"/>
          <w:szCs w:val="32"/>
        </w:rPr>
        <w:t>市州</w:t>
      </w:r>
      <w:r w:rsidRPr="008E5956">
        <w:rPr>
          <w:rFonts w:ascii="仿宋_GB2312" w:eastAsia="仿宋_GB2312" w:hAnsi="宋体" w:cs="仿宋" w:hint="eastAsia"/>
          <w:sz w:val="32"/>
          <w:szCs w:val="32"/>
        </w:rPr>
        <w:t>司法行政机关对基层法律服务所</w:t>
      </w:r>
      <w:r w:rsidRPr="008E5956">
        <w:rPr>
          <w:rFonts w:ascii="仿宋_GB2312" w:eastAsia="仿宋_GB2312" w:hAnsi="宋体" w:hint="eastAsia"/>
          <w:sz w:val="32"/>
          <w:szCs w:val="32"/>
        </w:rPr>
        <w:t>应当客观、公正的按照考核要求对基层法律服务所进行年度考核，并出具考核意见，报省级司法行政机关备案。</w:t>
      </w:r>
    </w:p>
    <w:p w:rsidR="00C95995" w:rsidRPr="008E5956" w:rsidRDefault="00C95995" w:rsidP="00C95995">
      <w:pPr>
        <w:ind w:firstLineChars="200" w:firstLine="640"/>
        <w:rPr>
          <w:rFonts w:ascii="仿宋_GB2312" w:eastAsia="仿宋_GB2312"/>
          <w:bCs/>
          <w:sz w:val="32"/>
        </w:rPr>
      </w:pPr>
      <w:r>
        <w:rPr>
          <w:rFonts w:ascii="仿宋_GB2312" w:eastAsia="仿宋_GB2312" w:hAnsi="宋体" w:cs="宋体" w:hint="eastAsia"/>
          <w:sz w:val="32"/>
          <w:szCs w:val="28"/>
        </w:rPr>
        <w:t>四、本表由市州</w:t>
      </w:r>
      <w:r w:rsidRPr="008E5956">
        <w:rPr>
          <w:rFonts w:ascii="仿宋_GB2312" w:eastAsia="仿宋_GB2312" w:hAnsi="宋体" w:cs="宋体" w:hint="eastAsia"/>
          <w:sz w:val="32"/>
          <w:szCs w:val="28"/>
        </w:rPr>
        <w:t>司法行政机关留存，作为基层法律服务所的执业档案归档。</w:t>
      </w:r>
    </w:p>
    <w:p w:rsidR="00C95995" w:rsidRDefault="00C95995" w:rsidP="00C95995">
      <w:pPr>
        <w:tabs>
          <w:tab w:val="left" w:pos="1528"/>
        </w:tabs>
        <w:ind w:firstLineChars="796" w:firstLine="2397"/>
        <w:rPr>
          <w:b/>
          <w:bCs/>
          <w:sz w:val="30"/>
          <w:szCs w:val="30"/>
        </w:rPr>
      </w:pPr>
    </w:p>
    <w:p w:rsidR="00C95995" w:rsidRDefault="00C95995" w:rsidP="00C95995">
      <w:pPr>
        <w:tabs>
          <w:tab w:val="left" w:pos="1528"/>
        </w:tabs>
        <w:ind w:firstLineChars="796" w:firstLine="2397"/>
        <w:rPr>
          <w:b/>
          <w:bCs/>
          <w:sz w:val="30"/>
          <w:szCs w:val="30"/>
        </w:rPr>
      </w:pPr>
    </w:p>
    <w:p w:rsidR="00C95995" w:rsidRDefault="00C95995" w:rsidP="00C95995">
      <w:pPr>
        <w:tabs>
          <w:tab w:val="left" w:pos="1528"/>
        </w:tabs>
        <w:ind w:firstLineChars="796" w:firstLine="2397"/>
        <w:rPr>
          <w:b/>
          <w:bCs/>
          <w:sz w:val="30"/>
          <w:szCs w:val="30"/>
        </w:rPr>
      </w:pPr>
    </w:p>
    <w:p w:rsidR="00C95995" w:rsidRDefault="00C95995" w:rsidP="00C95995">
      <w:pPr>
        <w:tabs>
          <w:tab w:val="left" w:pos="1528"/>
        </w:tabs>
        <w:ind w:firstLineChars="796" w:firstLine="2397"/>
        <w:rPr>
          <w:b/>
          <w:bCs/>
          <w:sz w:val="30"/>
          <w:szCs w:val="30"/>
        </w:rPr>
      </w:pPr>
    </w:p>
    <w:p w:rsidR="00C95995" w:rsidRDefault="00C95995" w:rsidP="00C95995">
      <w:pPr>
        <w:tabs>
          <w:tab w:val="left" w:pos="7020"/>
        </w:tabs>
        <w:autoSpaceDE w:val="0"/>
        <w:autoSpaceDN w:val="0"/>
        <w:adjustRightInd w:val="0"/>
        <w:spacing w:line="560" w:lineRule="exact"/>
        <w:ind w:right="306"/>
        <w:rPr>
          <w:rFonts w:ascii="黑体" w:eastAsia="黑体" w:hAnsi="仿宋"/>
          <w:kern w:val="0"/>
          <w:sz w:val="32"/>
          <w:szCs w:val="30"/>
        </w:rPr>
      </w:pPr>
    </w:p>
    <w:p w:rsidR="00C95995" w:rsidRDefault="00C95995" w:rsidP="00C95995">
      <w:pPr>
        <w:tabs>
          <w:tab w:val="left" w:pos="7020"/>
        </w:tabs>
        <w:autoSpaceDE w:val="0"/>
        <w:autoSpaceDN w:val="0"/>
        <w:adjustRightInd w:val="0"/>
        <w:spacing w:line="560" w:lineRule="exact"/>
        <w:ind w:right="306"/>
        <w:rPr>
          <w:rFonts w:ascii="黑体" w:eastAsia="黑体" w:hAnsi="仿宋"/>
          <w:kern w:val="0"/>
          <w:sz w:val="32"/>
          <w:szCs w:val="30"/>
        </w:rPr>
      </w:pPr>
    </w:p>
    <w:p w:rsidR="00C95995" w:rsidRDefault="00C95995" w:rsidP="00C95995">
      <w:pPr>
        <w:tabs>
          <w:tab w:val="left" w:pos="7020"/>
        </w:tabs>
        <w:autoSpaceDE w:val="0"/>
        <w:autoSpaceDN w:val="0"/>
        <w:adjustRightInd w:val="0"/>
        <w:spacing w:line="560" w:lineRule="exact"/>
        <w:ind w:right="306"/>
        <w:rPr>
          <w:rFonts w:ascii="黑体" w:eastAsia="黑体" w:hAnsi="仿宋"/>
          <w:kern w:val="0"/>
          <w:sz w:val="32"/>
          <w:szCs w:val="30"/>
        </w:rPr>
      </w:pPr>
    </w:p>
    <w:p w:rsidR="00C95995" w:rsidRDefault="00C95995" w:rsidP="00C95995">
      <w:pPr>
        <w:tabs>
          <w:tab w:val="left" w:pos="7020"/>
        </w:tabs>
        <w:autoSpaceDE w:val="0"/>
        <w:autoSpaceDN w:val="0"/>
        <w:adjustRightInd w:val="0"/>
        <w:spacing w:line="560" w:lineRule="exact"/>
        <w:ind w:right="306"/>
        <w:rPr>
          <w:rFonts w:ascii="黑体" w:eastAsia="黑体" w:hAnsi="仿宋"/>
          <w:kern w:val="0"/>
          <w:sz w:val="32"/>
          <w:szCs w:val="30"/>
        </w:rPr>
      </w:pPr>
    </w:p>
    <w:p w:rsidR="00C95995" w:rsidRDefault="00C95995" w:rsidP="00C95995">
      <w:pPr>
        <w:tabs>
          <w:tab w:val="left" w:pos="7020"/>
        </w:tabs>
        <w:autoSpaceDE w:val="0"/>
        <w:autoSpaceDN w:val="0"/>
        <w:adjustRightInd w:val="0"/>
        <w:spacing w:line="560" w:lineRule="exact"/>
        <w:ind w:right="306"/>
        <w:rPr>
          <w:rFonts w:ascii="黑体" w:eastAsia="黑体" w:hAnsi="仿宋"/>
          <w:kern w:val="0"/>
          <w:sz w:val="32"/>
          <w:szCs w:val="30"/>
        </w:rPr>
      </w:pPr>
    </w:p>
    <w:p w:rsidR="00C95995" w:rsidRDefault="00C95995" w:rsidP="00C95995">
      <w:pPr>
        <w:tabs>
          <w:tab w:val="left" w:pos="7020"/>
        </w:tabs>
        <w:autoSpaceDE w:val="0"/>
        <w:autoSpaceDN w:val="0"/>
        <w:adjustRightInd w:val="0"/>
        <w:spacing w:line="560" w:lineRule="exact"/>
        <w:ind w:right="306"/>
        <w:rPr>
          <w:rFonts w:ascii="黑体" w:eastAsia="黑体" w:hAnsi="仿宋"/>
          <w:kern w:val="0"/>
          <w:sz w:val="32"/>
          <w:szCs w:val="30"/>
        </w:rPr>
      </w:pPr>
    </w:p>
    <w:p w:rsidR="00C95995" w:rsidRDefault="00C95995" w:rsidP="00C95995">
      <w:pPr>
        <w:tabs>
          <w:tab w:val="left" w:pos="7020"/>
        </w:tabs>
        <w:autoSpaceDE w:val="0"/>
        <w:autoSpaceDN w:val="0"/>
        <w:adjustRightInd w:val="0"/>
        <w:spacing w:line="560" w:lineRule="exact"/>
        <w:ind w:right="306"/>
        <w:rPr>
          <w:rFonts w:ascii="黑体" w:eastAsia="黑体" w:hAnsi="仿宋"/>
          <w:kern w:val="0"/>
          <w:sz w:val="32"/>
          <w:szCs w:val="30"/>
        </w:rPr>
      </w:pPr>
    </w:p>
    <w:p w:rsidR="00C95995" w:rsidRDefault="00C95995" w:rsidP="00C95995">
      <w:pPr>
        <w:tabs>
          <w:tab w:val="left" w:pos="7020"/>
        </w:tabs>
        <w:autoSpaceDE w:val="0"/>
        <w:autoSpaceDN w:val="0"/>
        <w:adjustRightInd w:val="0"/>
        <w:spacing w:line="560" w:lineRule="exact"/>
        <w:ind w:right="306"/>
        <w:rPr>
          <w:rFonts w:ascii="黑体" w:eastAsia="黑体" w:hAnsi="仿宋" w:hint="eastAsia"/>
          <w:kern w:val="0"/>
          <w:sz w:val="32"/>
          <w:szCs w:val="30"/>
        </w:rPr>
      </w:pPr>
    </w:p>
    <w:tbl>
      <w:tblPr>
        <w:tblpPr w:leftFromText="180" w:rightFromText="180" w:vertAnchor="text" w:horzAnchor="page" w:tblpX="1347" w:tblpY="30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55"/>
        <w:gridCol w:w="167"/>
        <w:gridCol w:w="763"/>
        <w:gridCol w:w="1238"/>
        <w:gridCol w:w="33"/>
        <w:gridCol w:w="199"/>
        <w:gridCol w:w="795"/>
        <w:gridCol w:w="56"/>
        <w:gridCol w:w="169"/>
        <w:gridCol w:w="979"/>
        <w:gridCol w:w="102"/>
        <w:gridCol w:w="1172"/>
        <w:gridCol w:w="1274"/>
        <w:gridCol w:w="1268"/>
      </w:tblGrid>
      <w:tr w:rsidR="00C95995" w:rsidTr="00C074CD">
        <w:trPr>
          <w:trHeight w:val="624"/>
        </w:trPr>
        <w:tc>
          <w:tcPr>
            <w:tcW w:w="2605" w:type="dxa"/>
            <w:gridSpan w:val="4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机构名称</w:t>
            </w:r>
          </w:p>
        </w:tc>
        <w:tc>
          <w:tcPr>
            <w:tcW w:w="3469" w:type="dxa"/>
            <w:gridSpan w:val="7"/>
            <w:vAlign w:val="center"/>
          </w:tcPr>
          <w:p w:rsidR="00C95995" w:rsidRDefault="00C95995" w:rsidP="00C074CD">
            <w:pPr>
              <w:ind w:firstLine="347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邮</w:t>
            </w:r>
            <w:r>
              <w:rPr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编</w:t>
            </w:r>
          </w:p>
        </w:tc>
        <w:tc>
          <w:tcPr>
            <w:tcW w:w="2542" w:type="dxa"/>
            <w:gridSpan w:val="2"/>
            <w:vAlign w:val="center"/>
          </w:tcPr>
          <w:p w:rsidR="00C95995" w:rsidRDefault="00C95995" w:rsidP="00C074CD">
            <w:pPr>
              <w:ind w:firstLine="347"/>
              <w:jc w:val="center"/>
              <w:rPr>
                <w:sz w:val="18"/>
                <w:szCs w:val="18"/>
              </w:rPr>
            </w:pPr>
          </w:p>
        </w:tc>
      </w:tr>
      <w:tr w:rsidR="00C95995" w:rsidTr="00C074CD">
        <w:trPr>
          <w:trHeight w:val="624"/>
        </w:trPr>
        <w:tc>
          <w:tcPr>
            <w:tcW w:w="2605" w:type="dxa"/>
            <w:gridSpan w:val="4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3469" w:type="dxa"/>
            <w:gridSpan w:val="7"/>
            <w:vAlign w:val="center"/>
          </w:tcPr>
          <w:p w:rsidR="00C95995" w:rsidRDefault="00C95995" w:rsidP="00C074CD">
            <w:pPr>
              <w:ind w:firstLine="347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C95995" w:rsidRDefault="00C95995" w:rsidP="00C074C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542" w:type="dxa"/>
            <w:gridSpan w:val="2"/>
            <w:vAlign w:val="center"/>
          </w:tcPr>
          <w:p w:rsidR="00C95995" w:rsidRDefault="00C95995" w:rsidP="00C074CD">
            <w:pPr>
              <w:ind w:firstLine="347"/>
              <w:jc w:val="center"/>
              <w:rPr>
                <w:sz w:val="18"/>
                <w:szCs w:val="18"/>
              </w:rPr>
            </w:pPr>
          </w:p>
        </w:tc>
      </w:tr>
      <w:tr w:rsidR="00C95995" w:rsidTr="00C074CD">
        <w:trPr>
          <w:trHeight w:val="624"/>
        </w:trPr>
        <w:tc>
          <w:tcPr>
            <w:tcW w:w="720" w:type="dxa"/>
            <w:vMerge w:val="restart"/>
            <w:textDirection w:val="tbRlV"/>
            <w:vAlign w:val="center"/>
          </w:tcPr>
          <w:p w:rsidR="00C95995" w:rsidRDefault="00C95995" w:rsidP="00C074CD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机构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情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1885" w:type="dxa"/>
            <w:gridSpan w:val="3"/>
            <w:vAlign w:val="center"/>
          </w:tcPr>
          <w:p w:rsidR="00C95995" w:rsidRDefault="00C95995" w:rsidP="00C074CD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统一社会信用</w:t>
            </w:r>
          </w:p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代码</w:t>
            </w:r>
          </w:p>
        </w:tc>
        <w:tc>
          <w:tcPr>
            <w:tcW w:w="2490" w:type="dxa"/>
            <w:gridSpan w:val="6"/>
            <w:vAlign w:val="center"/>
          </w:tcPr>
          <w:p w:rsidR="00C95995" w:rsidRDefault="00C95995" w:rsidP="00C074CD">
            <w:pPr>
              <w:ind w:firstLine="347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组织</w:t>
            </w:r>
          </w:p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形式</w:t>
            </w:r>
          </w:p>
        </w:tc>
        <w:tc>
          <w:tcPr>
            <w:tcW w:w="1274" w:type="dxa"/>
            <w:gridSpan w:val="2"/>
            <w:vAlign w:val="center"/>
          </w:tcPr>
          <w:p w:rsidR="00C95995" w:rsidRDefault="00C95995" w:rsidP="00C074CD">
            <w:pPr>
              <w:ind w:firstLine="347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成立时间</w:t>
            </w:r>
          </w:p>
        </w:tc>
        <w:tc>
          <w:tcPr>
            <w:tcW w:w="1268" w:type="dxa"/>
            <w:vAlign w:val="center"/>
          </w:tcPr>
          <w:p w:rsidR="00C95995" w:rsidRDefault="00C95995" w:rsidP="00C074CD">
            <w:pPr>
              <w:ind w:firstLine="347"/>
              <w:jc w:val="center"/>
              <w:rPr>
                <w:sz w:val="18"/>
                <w:szCs w:val="18"/>
              </w:rPr>
            </w:pPr>
          </w:p>
        </w:tc>
      </w:tr>
      <w:tr w:rsidR="00C95995" w:rsidTr="00C074CD">
        <w:trPr>
          <w:trHeight w:val="624"/>
        </w:trPr>
        <w:tc>
          <w:tcPr>
            <w:tcW w:w="720" w:type="dxa"/>
            <w:vMerge/>
            <w:vAlign w:val="center"/>
          </w:tcPr>
          <w:p w:rsidR="00C95995" w:rsidRDefault="00C95995" w:rsidP="00C074CD">
            <w:pPr>
              <w:ind w:firstLine="347"/>
              <w:jc w:val="center"/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3"/>
            <w:vMerge w:val="restart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执业场所</w:t>
            </w:r>
          </w:p>
        </w:tc>
        <w:tc>
          <w:tcPr>
            <w:tcW w:w="1470" w:type="dxa"/>
            <w:gridSpan w:val="3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5815" w:type="dxa"/>
            <w:gridSpan w:val="8"/>
            <w:vAlign w:val="center"/>
          </w:tcPr>
          <w:p w:rsidR="00C95995" w:rsidRDefault="00C95995" w:rsidP="00C074CD">
            <w:pPr>
              <w:ind w:firstLine="347"/>
              <w:jc w:val="center"/>
              <w:rPr>
                <w:sz w:val="18"/>
                <w:szCs w:val="18"/>
              </w:rPr>
            </w:pPr>
          </w:p>
        </w:tc>
      </w:tr>
      <w:tr w:rsidR="00C95995" w:rsidTr="00C074CD">
        <w:trPr>
          <w:trHeight w:val="624"/>
        </w:trPr>
        <w:tc>
          <w:tcPr>
            <w:tcW w:w="720" w:type="dxa"/>
            <w:vMerge/>
            <w:vAlign w:val="center"/>
          </w:tcPr>
          <w:p w:rsidR="00C95995" w:rsidRDefault="00C95995" w:rsidP="00C074CD">
            <w:pPr>
              <w:ind w:firstLine="347"/>
              <w:jc w:val="center"/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3"/>
            <w:vMerge/>
            <w:vAlign w:val="center"/>
          </w:tcPr>
          <w:p w:rsidR="00C95995" w:rsidRDefault="00C95995" w:rsidP="00C074CD">
            <w:pPr>
              <w:ind w:firstLine="347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设置区域</w:t>
            </w:r>
          </w:p>
        </w:tc>
        <w:tc>
          <w:tcPr>
            <w:tcW w:w="1999" w:type="dxa"/>
            <w:gridSpan w:val="4"/>
            <w:vAlign w:val="center"/>
          </w:tcPr>
          <w:p w:rsidR="00C95995" w:rsidRDefault="00C95995" w:rsidP="00C074CD">
            <w:pPr>
              <w:ind w:firstLine="347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办公面积</w:t>
            </w:r>
          </w:p>
        </w:tc>
        <w:tc>
          <w:tcPr>
            <w:tcW w:w="2542" w:type="dxa"/>
            <w:gridSpan w:val="2"/>
            <w:vAlign w:val="center"/>
          </w:tcPr>
          <w:p w:rsidR="00C95995" w:rsidRDefault="00C95995" w:rsidP="00C074CD">
            <w:pPr>
              <w:ind w:firstLine="347"/>
              <w:jc w:val="center"/>
              <w:rPr>
                <w:sz w:val="18"/>
                <w:szCs w:val="18"/>
              </w:rPr>
            </w:pPr>
          </w:p>
        </w:tc>
      </w:tr>
      <w:tr w:rsidR="00C95995" w:rsidTr="00C074CD">
        <w:trPr>
          <w:trHeight w:val="624"/>
        </w:trPr>
        <w:tc>
          <w:tcPr>
            <w:tcW w:w="720" w:type="dxa"/>
            <w:vMerge/>
            <w:vAlign w:val="center"/>
          </w:tcPr>
          <w:p w:rsidR="00C95995" w:rsidRDefault="00C95995" w:rsidP="00C074CD">
            <w:pPr>
              <w:ind w:firstLine="347"/>
              <w:jc w:val="center"/>
              <w:rPr>
                <w:sz w:val="18"/>
                <w:szCs w:val="18"/>
              </w:rPr>
            </w:pPr>
          </w:p>
        </w:tc>
        <w:tc>
          <w:tcPr>
            <w:tcW w:w="3355" w:type="dxa"/>
            <w:gridSpan w:val="6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有无业务接待站（点）</w:t>
            </w:r>
          </w:p>
        </w:tc>
        <w:tc>
          <w:tcPr>
            <w:tcW w:w="1999" w:type="dxa"/>
            <w:gridSpan w:val="4"/>
            <w:vAlign w:val="center"/>
          </w:tcPr>
          <w:p w:rsidR="00C95995" w:rsidRDefault="00C95995" w:rsidP="00C074CD">
            <w:pPr>
              <w:ind w:firstLine="347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2542" w:type="dxa"/>
            <w:gridSpan w:val="2"/>
            <w:vAlign w:val="center"/>
          </w:tcPr>
          <w:p w:rsidR="00C95995" w:rsidRDefault="00C95995" w:rsidP="00C074CD">
            <w:pPr>
              <w:ind w:firstLine="347"/>
              <w:jc w:val="center"/>
              <w:rPr>
                <w:sz w:val="18"/>
                <w:szCs w:val="18"/>
              </w:rPr>
            </w:pPr>
          </w:p>
        </w:tc>
      </w:tr>
      <w:tr w:rsidR="00C95995" w:rsidTr="00C074CD">
        <w:trPr>
          <w:trHeight w:val="624"/>
        </w:trPr>
        <w:tc>
          <w:tcPr>
            <w:tcW w:w="720" w:type="dxa"/>
            <w:vMerge/>
            <w:vAlign w:val="center"/>
          </w:tcPr>
          <w:p w:rsidR="00C95995" w:rsidRDefault="00C95995" w:rsidP="00C074CD">
            <w:pPr>
              <w:ind w:firstLine="347"/>
              <w:jc w:val="center"/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3"/>
            <w:vMerge w:val="restart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重大事项</w:t>
            </w:r>
          </w:p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变更情况</w:t>
            </w:r>
          </w:p>
        </w:tc>
        <w:tc>
          <w:tcPr>
            <w:tcW w:w="1470" w:type="dxa"/>
            <w:gridSpan w:val="3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变更事项</w:t>
            </w:r>
          </w:p>
        </w:tc>
        <w:tc>
          <w:tcPr>
            <w:tcW w:w="1999" w:type="dxa"/>
            <w:gridSpan w:val="4"/>
            <w:vAlign w:val="center"/>
          </w:tcPr>
          <w:p w:rsidR="00C95995" w:rsidRDefault="00C95995" w:rsidP="00C074CD">
            <w:pPr>
              <w:ind w:firstLine="347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变更原因</w:t>
            </w:r>
          </w:p>
        </w:tc>
        <w:tc>
          <w:tcPr>
            <w:tcW w:w="2542" w:type="dxa"/>
            <w:gridSpan w:val="2"/>
            <w:vAlign w:val="center"/>
          </w:tcPr>
          <w:p w:rsidR="00C95995" w:rsidRDefault="00C95995" w:rsidP="00C074CD">
            <w:pPr>
              <w:ind w:firstLine="347"/>
              <w:jc w:val="center"/>
              <w:rPr>
                <w:sz w:val="18"/>
                <w:szCs w:val="18"/>
              </w:rPr>
            </w:pPr>
          </w:p>
        </w:tc>
      </w:tr>
      <w:tr w:rsidR="00C95995" w:rsidTr="00C074CD">
        <w:trPr>
          <w:trHeight w:val="624"/>
        </w:trPr>
        <w:tc>
          <w:tcPr>
            <w:tcW w:w="720" w:type="dxa"/>
            <w:vMerge/>
            <w:vAlign w:val="center"/>
          </w:tcPr>
          <w:p w:rsidR="00C95995" w:rsidRDefault="00C95995" w:rsidP="00C074CD">
            <w:pPr>
              <w:ind w:firstLine="347"/>
              <w:jc w:val="center"/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3"/>
            <w:vMerge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C95995" w:rsidRDefault="00C95995" w:rsidP="00C074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批准（备案）机关</w:t>
            </w:r>
          </w:p>
        </w:tc>
        <w:tc>
          <w:tcPr>
            <w:tcW w:w="1999" w:type="dxa"/>
            <w:gridSpan w:val="4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批准（备案）文号</w:t>
            </w:r>
          </w:p>
        </w:tc>
        <w:tc>
          <w:tcPr>
            <w:tcW w:w="2542" w:type="dxa"/>
            <w:gridSpan w:val="2"/>
            <w:vAlign w:val="center"/>
          </w:tcPr>
          <w:p w:rsidR="00C95995" w:rsidRDefault="00C95995" w:rsidP="00C074CD">
            <w:pPr>
              <w:ind w:firstLine="347"/>
              <w:jc w:val="center"/>
              <w:rPr>
                <w:sz w:val="18"/>
                <w:szCs w:val="18"/>
              </w:rPr>
            </w:pPr>
          </w:p>
        </w:tc>
      </w:tr>
      <w:tr w:rsidR="00C95995" w:rsidTr="00C074CD">
        <w:trPr>
          <w:trHeight w:val="624"/>
        </w:trPr>
        <w:tc>
          <w:tcPr>
            <w:tcW w:w="720" w:type="dxa"/>
            <w:vMerge/>
            <w:vAlign w:val="center"/>
          </w:tcPr>
          <w:p w:rsidR="00C95995" w:rsidRDefault="00C95995" w:rsidP="00C074CD">
            <w:pPr>
              <w:ind w:firstLine="347"/>
              <w:jc w:val="center"/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3"/>
            <w:vMerge/>
            <w:vAlign w:val="center"/>
          </w:tcPr>
          <w:p w:rsidR="00C95995" w:rsidRDefault="00C95995" w:rsidP="00C074CD">
            <w:pPr>
              <w:ind w:firstLine="347"/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是否办理变更登记</w:t>
            </w:r>
          </w:p>
        </w:tc>
        <w:tc>
          <w:tcPr>
            <w:tcW w:w="1204" w:type="dxa"/>
            <w:gridSpan w:val="3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登记日期</w:t>
            </w:r>
          </w:p>
        </w:tc>
        <w:tc>
          <w:tcPr>
            <w:tcW w:w="2542" w:type="dxa"/>
            <w:gridSpan w:val="2"/>
            <w:vAlign w:val="center"/>
          </w:tcPr>
          <w:p w:rsidR="00C95995" w:rsidRDefault="00C95995" w:rsidP="00C074CD">
            <w:pPr>
              <w:ind w:firstLine="347"/>
              <w:jc w:val="center"/>
              <w:rPr>
                <w:sz w:val="18"/>
                <w:szCs w:val="18"/>
              </w:rPr>
            </w:pPr>
          </w:p>
        </w:tc>
      </w:tr>
      <w:tr w:rsidR="00C95995" w:rsidTr="00C074CD">
        <w:trPr>
          <w:trHeight w:val="624"/>
        </w:trPr>
        <w:tc>
          <w:tcPr>
            <w:tcW w:w="720" w:type="dxa"/>
            <w:vMerge/>
            <w:vAlign w:val="center"/>
          </w:tcPr>
          <w:p w:rsidR="00C95995" w:rsidRDefault="00C95995" w:rsidP="00C074CD">
            <w:pPr>
              <w:ind w:firstLine="347"/>
              <w:jc w:val="center"/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3"/>
            <w:vMerge w:val="restart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2265" w:type="dxa"/>
            <w:gridSpan w:val="4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本所受过何种奖励</w:t>
            </w:r>
          </w:p>
        </w:tc>
        <w:tc>
          <w:tcPr>
            <w:tcW w:w="2478" w:type="dxa"/>
            <w:gridSpan w:val="5"/>
            <w:vAlign w:val="center"/>
          </w:tcPr>
          <w:p w:rsidR="00C95995" w:rsidRDefault="00C95995" w:rsidP="00C074CD">
            <w:pPr>
              <w:ind w:firstLine="347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奖励事由</w:t>
            </w:r>
          </w:p>
        </w:tc>
        <w:tc>
          <w:tcPr>
            <w:tcW w:w="1268" w:type="dxa"/>
            <w:vAlign w:val="center"/>
          </w:tcPr>
          <w:p w:rsidR="00C95995" w:rsidRDefault="00C95995" w:rsidP="00C074CD">
            <w:pPr>
              <w:ind w:firstLine="347"/>
              <w:jc w:val="center"/>
              <w:rPr>
                <w:sz w:val="18"/>
                <w:szCs w:val="18"/>
              </w:rPr>
            </w:pPr>
          </w:p>
        </w:tc>
      </w:tr>
      <w:tr w:rsidR="00C95995" w:rsidTr="00C074CD">
        <w:trPr>
          <w:trHeight w:val="624"/>
        </w:trPr>
        <w:tc>
          <w:tcPr>
            <w:tcW w:w="720" w:type="dxa"/>
            <w:vMerge/>
            <w:vAlign w:val="center"/>
          </w:tcPr>
          <w:p w:rsidR="00C95995" w:rsidRDefault="00C95995" w:rsidP="00C074CD">
            <w:pPr>
              <w:ind w:firstLine="347"/>
              <w:jc w:val="center"/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3"/>
            <w:vMerge/>
            <w:vAlign w:val="center"/>
          </w:tcPr>
          <w:p w:rsidR="00C95995" w:rsidRDefault="00C95995" w:rsidP="00C074CD">
            <w:pPr>
              <w:ind w:firstLine="347"/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本所受过何种处罚</w:t>
            </w:r>
          </w:p>
        </w:tc>
        <w:tc>
          <w:tcPr>
            <w:tcW w:w="2478" w:type="dxa"/>
            <w:gridSpan w:val="5"/>
            <w:vAlign w:val="center"/>
          </w:tcPr>
          <w:p w:rsidR="00C95995" w:rsidRDefault="00C95995" w:rsidP="00C074CD">
            <w:pPr>
              <w:ind w:firstLine="347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处罚事由</w:t>
            </w:r>
          </w:p>
        </w:tc>
        <w:tc>
          <w:tcPr>
            <w:tcW w:w="1268" w:type="dxa"/>
            <w:vAlign w:val="center"/>
          </w:tcPr>
          <w:p w:rsidR="00C95995" w:rsidRDefault="00C95995" w:rsidP="00C074CD">
            <w:pPr>
              <w:ind w:firstLine="347"/>
              <w:jc w:val="center"/>
              <w:rPr>
                <w:sz w:val="18"/>
                <w:szCs w:val="18"/>
              </w:rPr>
            </w:pPr>
          </w:p>
        </w:tc>
      </w:tr>
      <w:tr w:rsidR="00C95995" w:rsidTr="00C074CD">
        <w:trPr>
          <w:trHeight w:val="624"/>
        </w:trPr>
        <w:tc>
          <w:tcPr>
            <w:tcW w:w="720" w:type="dxa"/>
            <w:vMerge/>
            <w:vAlign w:val="center"/>
          </w:tcPr>
          <w:p w:rsidR="00C95995" w:rsidRDefault="00C95995" w:rsidP="00C074CD">
            <w:pPr>
              <w:ind w:firstLine="347"/>
              <w:jc w:val="center"/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3"/>
            <w:vMerge/>
            <w:vAlign w:val="center"/>
          </w:tcPr>
          <w:p w:rsidR="00C95995" w:rsidRDefault="00C95995" w:rsidP="00C074CD">
            <w:pPr>
              <w:ind w:firstLine="347"/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本所是否正被查处</w:t>
            </w:r>
          </w:p>
        </w:tc>
        <w:tc>
          <w:tcPr>
            <w:tcW w:w="2478" w:type="dxa"/>
            <w:gridSpan w:val="5"/>
            <w:vAlign w:val="center"/>
          </w:tcPr>
          <w:p w:rsidR="00C95995" w:rsidRDefault="00C95995" w:rsidP="00C074CD">
            <w:pPr>
              <w:ind w:firstLine="347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查处事由</w:t>
            </w:r>
          </w:p>
        </w:tc>
        <w:tc>
          <w:tcPr>
            <w:tcW w:w="1268" w:type="dxa"/>
            <w:vAlign w:val="center"/>
          </w:tcPr>
          <w:p w:rsidR="00C95995" w:rsidRDefault="00C95995" w:rsidP="00C074CD">
            <w:pPr>
              <w:ind w:firstLine="347"/>
              <w:jc w:val="center"/>
              <w:rPr>
                <w:sz w:val="18"/>
                <w:szCs w:val="18"/>
              </w:rPr>
            </w:pPr>
          </w:p>
        </w:tc>
      </w:tr>
      <w:tr w:rsidR="00C95995" w:rsidTr="00C074CD">
        <w:trPr>
          <w:trHeight w:val="889"/>
        </w:trPr>
        <w:tc>
          <w:tcPr>
            <w:tcW w:w="720" w:type="dxa"/>
            <w:vMerge/>
            <w:vAlign w:val="center"/>
          </w:tcPr>
          <w:p w:rsidR="00C95995" w:rsidRDefault="00C95995" w:rsidP="00C074CD">
            <w:pPr>
              <w:ind w:firstLine="347"/>
              <w:jc w:val="center"/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3"/>
            <w:vAlign w:val="center"/>
          </w:tcPr>
          <w:p w:rsidR="00C95995" w:rsidRDefault="00C95995" w:rsidP="00C074C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章程、合伙协议及制度建设情况</w:t>
            </w:r>
          </w:p>
        </w:tc>
        <w:tc>
          <w:tcPr>
            <w:tcW w:w="7285" w:type="dxa"/>
            <w:gridSpan w:val="11"/>
            <w:vAlign w:val="center"/>
          </w:tcPr>
          <w:p w:rsidR="00C95995" w:rsidRDefault="00C95995" w:rsidP="00C074CD">
            <w:pPr>
              <w:ind w:firstLine="347"/>
              <w:jc w:val="center"/>
              <w:rPr>
                <w:sz w:val="18"/>
                <w:szCs w:val="18"/>
              </w:rPr>
            </w:pPr>
          </w:p>
        </w:tc>
      </w:tr>
      <w:tr w:rsidR="00C95995" w:rsidTr="00C074CD">
        <w:trPr>
          <w:trHeight w:val="685"/>
        </w:trPr>
        <w:tc>
          <w:tcPr>
            <w:tcW w:w="720" w:type="dxa"/>
            <w:vMerge/>
            <w:vAlign w:val="center"/>
          </w:tcPr>
          <w:p w:rsidR="00C95995" w:rsidRDefault="00C95995" w:rsidP="00C074CD">
            <w:pPr>
              <w:ind w:firstLine="347"/>
              <w:jc w:val="center"/>
              <w:rPr>
                <w:sz w:val="18"/>
                <w:szCs w:val="18"/>
              </w:rPr>
            </w:pPr>
          </w:p>
        </w:tc>
        <w:tc>
          <w:tcPr>
            <w:tcW w:w="4206" w:type="dxa"/>
            <w:gridSpan w:val="8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本所上年度考核结果</w:t>
            </w:r>
          </w:p>
        </w:tc>
        <w:tc>
          <w:tcPr>
            <w:tcW w:w="4964" w:type="dxa"/>
            <w:gridSpan w:val="6"/>
            <w:vAlign w:val="center"/>
          </w:tcPr>
          <w:p w:rsidR="00C95995" w:rsidRDefault="00C95995" w:rsidP="00C074CD">
            <w:pPr>
              <w:ind w:firstLine="347"/>
              <w:jc w:val="center"/>
              <w:rPr>
                <w:sz w:val="18"/>
                <w:szCs w:val="18"/>
              </w:rPr>
            </w:pPr>
          </w:p>
        </w:tc>
      </w:tr>
      <w:tr w:rsidR="00C95995" w:rsidTr="00C074CD">
        <w:trPr>
          <w:trHeight w:val="758"/>
        </w:trPr>
        <w:tc>
          <w:tcPr>
            <w:tcW w:w="720" w:type="dxa"/>
            <w:vMerge w:val="restart"/>
            <w:textDirection w:val="tbRlV"/>
            <w:vAlign w:val="center"/>
          </w:tcPr>
          <w:p w:rsidR="00C95995" w:rsidRDefault="00C95995" w:rsidP="00C074CD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员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情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1885" w:type="dxa"/>
            <w:gridSpan w:val="3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执业人员总数</w:t>
            </w:r>
          </w:p>
        </w:tc>
        <w:tc>
          <w:tcPr>
            <w:tcW w:w="1238" w:type="dxa"/>
            <w:vAlign w:val="center"/>
          </w:tcPr>
          <w:p w:rsidR="00C95995" w:rsidRDefault="00C95995" w:rsidP="00C074CD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专职</w:t>
            </w:r>
          </w:p>
        </w:tc>
        <w:tc>
          <w:tcPr>
            <w:tcW w:w="1083" w:type="dxa"/>
            <w:gridSpan w:val="4"/>
            <w:vAlign w:val="center"/>
          </w:tcPr>
          <w:p w:rsidR="00C95995" w:rsidRDefault="00C95995" w:rsidP="00C074C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兼职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64" w:type="dxa"/>
            <w:gridSpan w:val="6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比上年增减</w:t>
            </w:r>
            <w:r>
              <w:rPr>
                <w:rFonts w:hint="eastAsia"/>
                <w:sz w:val="28"/>
              </w:rPr>
              <w:t>“</w:t>
            </w:r>
            <w:r>
              <w:rPr>
                <w:sz w:val="28"/>
              </w:rPr>
              <w:t>+</w:t>
            </w:r>
            <w:r>
              <w:rPr>
                <w:rFonts w:hint="eastAsia"/>
                <w:sz w:val="28"/>
              </w:rPr>
              <w:t>、</w:t>
            </w:r>
            <w:r>
              <w:rPr>
                <w:sz w:val="28"/>
              </w:rPr>
              <w:t>—</w:t>
            </w:r>
            <w:r>
              <w:rPr>
                <w:rFonts w:hint="eastAsia"/>
                <w:sz w:val="28"/>
              </w:rPr>
              <w:t>”</w:t>
            </w:r>
            <w:r>
              <w:rPr>
                <w:rFonts w:hint="eastAsia"/>
                <w:sz w:val="24"/>
              </w:rPr>
              <w:t>（人数）</w:t>
            </w:r>
          </w:p>
        </w:tc>
      </w:tr>
      <w:tr w:rsidR="00C95995" w:rsidTr="00C074CD">
        <w:trPr>
          <w:trHeight w:val="726"/>
        </w:trPr>
        <w:tc>
          <w:tcPr>
            <w:tcW w:w="720" w:type="dxa"/>
            <w:vMerge/>
            <w:vAlign w:val="center"/>
          </w:tcPr>
          <w:p w:rsidR="00C95995" w:rsidRDefault="00C95995" w:rsidP="00C074CD">
            <w:pPr>
              <w:ind w:firstLine="347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right w:val="nil"/>
            </w:tcBorders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763" w:type="dxa"/>
            <w:tcBorders>
              <w:left w:val="nil"/>
            </w:tcBorders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083" w:type="dxa"/>
            <w:gridSpan w:val="4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2422" w:type="dxa"/>
            <w:gridSpan w:val="4"/>
            <w:vAlign w:val="center"/>
          </w:tcPr>
          <w:p w:rsidR="00C95995" w:rsidRDefault="00C95995" w:rsidP="00C074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专职</w:t>
            </w: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2542" w:type="dxa"/>
            <w:gridSpan w:val="2"/>
            <w:vAlign w:val="center"/>
          </w:tcPr>
          <w:p w:rsidR="00C95995" w:rsidRDefault="00C95995" w:rsidP="00C074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兼职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人</w:t>
            </w:r>
          </w:p>
        </w:tc>
      </w:tr>
      <w:tr w:rsidR="00C95995" w:rsidTr="00C074CD">
        <w:trPr>
          <w:trHeight w:val="651"/>
        </w:trPr>
        <w:tc>
          <w:tcPr>
            <w:tcW w:w="720" w:type="dxa"/>
            <w:vMerge/>
            <w:vAlign w:val="center"/>
          </w:tcPr>
          <w:p w:rsidR="00C95995" w:rsidRDefault="00C95995" w:rsidP="00C074CD">
            <w:pPr>
              <w:ind w:firstLine="347"/>
              <w:jc w:val="center"/>
              <w:rPr>
                <w:sz w:val="18"/>
                <w:szCs w:val="18"/>
              </w:rPr>
            </w:pPr>
          </w:p>
        </w:tc>
        <w:tc>
          <w:tcPr>
            <w:tcW w:w="1885" w:type="dxa"/>
            <w:gridSpan w:val="3"/>
            <w:vAlign w:val="center"/>
          </w:tcPr>
          <w:p w:rsidR="00C95995" w:rsidRDefault="00C95995" w:rsidP="00C074C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男女比例</w:t>
            </w:r>
            <w:r>
              <w:rPr>
                <w:sz w:val="24"/>
                <w:szCs w:val="18"/>
              </w:rPr>
              <w:t xml:space="preserve"> </w:t>
            </w:r>
          </w:p>
        </w:tc>
        <w:tc>
          <w:tcPr>
            <w:tcW w:w="1238" w:type="dxa"/>
            <w:tcBorders>
              <w:right w:val="nil"/>
            </w:tcBorders>
            <w:vAlign w:val="center"/>
          </w:tcPr>
          <w:p w:rsidR="00C95995" w:rsidRDefault="00C95995" w:rsidP="00C074CD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          </w:t>
            </w:r>
          </w:p>
        </w:tc>
        <w:tc>
          <w:tcPr>
            <w:tcW w:w="6047" w:type="dxa"/>
            <w:gridSpan w:val="10"/>
            <w:tcBorders>
              <w:left w:val="nil"/>
            </w:tcBorders>
            <w:vAlign w:val="center"/>
          </w:tcPr>
          <w:p w:rsidR="00C95995" w:rsidRDefault="00C95995" w:rsidP="00C074CD">
            <w:pPr>
              <w:rPr>
                <w:sz w:val="18"/>
                <w:szCs w:val="18"/>
              </w:rPr>
            </w:pPr>
            <w:r>
              <w:rPr>
                <w:sz w:val="24"/>
                <w:szCs w:val="18"/>
              </w:rPr>
              <w:t xml:space="preserve">           </w:t>
            </w:r>
            <w:r>
              <w:rPr>
                <w:rFonts w:hint="eastAsia"/>
                <w:sz w:val="24"/>
                <w:szCs w:val="18"/>
              </w:rPr>
              <w:t>学历层次</w:t>
            </w:r>
          </w:p>
        </w:tc>
      </w:tr>
      <w:tr w:rsidR="00C95995" w:rsidTr="00C074CD">
        <w:trPr>
          <w:trHeight w:val="733"/>
        </w:trPr>
        <w:tc>
          <w:tcPr>
            <w:tcW w:w="720" w:type="dxa"/>
            <w:vMerge/>
            <w:vAlign w:val="center"/>
          </w:tcPr>
          <w:p w:rsidR="00C95995" w:rsidRDefault="00C95995" w:rsidP="00C074CD">
            <w:pPr>
              <w:ind w:firstLine="347"/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C95995" w:rsidRDefault="00C95995" w:rsidP="00C074CD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男</w:t>
            </w:r>
          </w:p>
        </w:tc>
        <w:tc>
          <w:tcPr>
            <w:tcW w:w="930" w:type="dxa"/>
            <w:gridSpan w:val="2"/>
            <w:vAlign w:val="center"/>
          </w:tcPr>
          <w:p w:rsidR="00C95995" w:rsidRDefault="00C95995" w:rsidP="00C074CD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女</w:t>
            </w:r>
            <w:r>
              <w:rPr>
                <w:sz w:val="24"/>
                <w:szCs w:val="18"/>
              </w:rPr>
              <w:t xml:space="preserve">  </w:t>
            </w:r>
          </w:p>
        </w:tc>
        <w:tc>
          <w:tcPr>
            <w:tcW w:w="2321" w:type="dxa"/>
            <w:gridSpan w:val="5"/>
            <w:vAlign w:val="center"/>
          </w:tcPr>
          <w:p w:rsidR="00C95995" w:rsidRDefault="00C95995" w:rsidP="00C074C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法律专业（人）</w:t>
            </w:r>
          </w:p>
        </w:tc>
        <w:tc>
          <w:tcPr>
            <w:tcW w:w="2422" w:type="dxa"/>
            <w:gridSpan w:val="4"/>
            <w:vAlign w:val="center"/>
          </w:tcPr>
          <w:p w:rsidR="00C95995" w:rsidRDefault="00C95995" w:rsidP="00C074C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非法律专业（人）</w:t>
            </w:r>
          </w:p>
        </w:tc>
        <w:tc>
          <w:tcPr>
            <w:tcW w:w="2542" w:type="dxa"/>
            <w:gridSpan w:val="2"/>
            <w:vAlign w:val="center"/>
          </w:tcPr>
          <w:p w:rsidR="00C95995" w:rsidRDefault="00C95995" w:rsidP="00C074C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大专以下</w:t>
            </w:r>
          </w:p>
        </w:tc>
      </w:tr>
      <w:tr w:rsidR="00C95995" w:rsidTr="00C074CD">
        <w:trPr>
          <w:trHeight w:val="734"/>
        </w:trPr>
        <w:tc>
          <w:tcPr>
            <w:tcW w:w="720" w:type="dxa"/>
            <w:vMerge/>
            <w:vAlign w:val="center"/>
          </w:tcPr>
          <w:p w:rsidR="00C95995" w:rsidRDefault="00C95995" w:rsidP="00C074CD">
            <w:pPr>
              <w:ind w:firstLine="347"/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C95995" w:rsidRDefault="00C95995" w:rsidP="00C074CD">
            <w:pPr>
              <w:ind w:firstLine="3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930" w:type="dxa"/>
            <w:gridSpan w:val="2"/>
            <w:vAlign w:val="center"/>
          </w:tcPr>
          <w:p w:rsidR="00C95995" w:rsidRDefault="00C95995" w:rsidP="00C074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271" w:type="dxa"/>
            <w:gridSpan w:val="2"/>
            <w:vAlign w:val="center"/>
          </w:tcPr>
          <w:p w:rsidR="00C95995" w:rsidRDefault="00C95995" w:rsidP="00C074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 w:rsidR="00C95995" w:rsidRDefault="00C95995" w:rsidP="00C074CD"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科</w:t>
            </w:r>
          </w:p>
        </w:tc>
        <w:tc>
          <w:tcPr>
            <w:tcW w:w="1050" w:type="dxa"/>
            <w:gridSpan w:val="3"/>
            <w:vAlign w:val="center"/>
          </w:tcPr>
          <w:p w:rsidR="00C95995" w:rsidRDefault="00C95995" w:rsidP="00C074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</w:p>
          <w:p w:rsidR="00C95995" w:rsidRDefault="00C95995" w:rsidP="00C074CD"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科</w:t>
            </w:r>
          </w:p>
        </w:tc>
        <w:tc>
          <w:tcPr>
            <w:tcW w:w="1250" w:type="dxa"/>
            <w:gridSpan w:val="3"/>
            <w:vAlign w:val="center"/>
          </w:tcPr>
          <w:p w:rsidR="00C95995" w:rsidRDefault="00C95995" w:rsidP="00C074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 w:rsidR="00C95995" w:rsidRDefault="00C95995" w:rsidP="00C074CD"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科</w:t>
            </w:r>
          </w:p>
        </w:tc>
        <w:tc>
          <w:tcPr>
            <w:tcW w:w="1172" w:type="dxa"/>
            <w:vAlign w:val="center"/>
          </w:tcPr>
          <w:p w:rsidR="00C95995" w:rsidRDefault="00C95995" w:rsidP="00C074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</w:p>
          <w:p w:rsidR="00C95995" w:rsidRDefault="00C95995" w:rsidP="00C074CD"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科</w:t>
            </w:r>
          </w:p>
        </w:tc>
        <w:tc>
          <w:tcPr>
            <w:tcW w:w="2542" w:type="dxa"/>
            <w:gridSpan w:val="2"/>
            <w:tcBorders>
              <w:bottom w:val="single" w:sz="4" w:space="0" w:color="080000"/>
            </w:tcBorders>
            <w:vAlign w:val="center"/>
          </w:tcPr>
          <w:p w:rsidR="00C95995" w:rsidRDefault="00C95995" w:rsidP="00C074CD">
            <w:pPr>
              <w:rPr>
                <w:sz w:val="18"/>
                <w:szCs w:val="18"/>
              </w:rPr>
            </w:pPr>
          </w:p>
          <w:p w:rsidR="00C95995" w:rsidRDefault="00C95995" w:rsidP="00C074CD">
            <w:pPr>
              <w:jc w:val="center"/>
              <w:rPr>
                <w:sz w:val="18"/>
                <w:szCs w:val="18"/>
              </w:rPr>
            </w:pPr>
          </w:p>
        </w:tc>
      </w:tr>
    </w:tbl>
    <w:p w:rsidR="00C95995" w:rsidRDefault="00C95995" w:rsidP="00C95995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t xml:space="preserve">     </w:t>
      </w:r>
    </w:p>
    <w:p w:rsidR="00C95995" w:rsidRDefault="00C95995" w:rsidP="00C95995">
      <w:pPr>
        <w:rPr>
          <w:rFonts w:ascii="黑体" w:eastAsia="黑体"/>
          <w:sz w:val="24"/>
        </w:rPr>
      </w:pPr>
    </w:p>
    <w:p w:rsidR="00C95995" w:rsidRDefault="00C95995" w:rsidP="00C95995">
      <w:pPr>
        <w:rPr>
          <w:rFonts w:ascii="黑体" w:eastAsia="黑体"/>
          <w:sz w:val="24"/>
        </w:rPr>
      </w:pPr>
    </w:p>
    <w:tbl>
      <w:tblPr>
        <w:tblW w:w="9510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18"/>
        <w:gridCol w:w="1276"/>
        <w:gridCol w:w="401"/>
        <w:gridCol w:w="150"/>
        <w:gridCol w:w="135"/>
        <w:gridCol w:w="101"/>
        <w:gridCol w:w="964"/>
        <w:gridCol w:w="870"/>
        <w:gridCol w:w="48"/>
        <w:gridCol w:w="1032"/>
        <w:gridCol w:w="105"/>
        <w:gridCol w:w="555"/>
        <w:gridCol w:w="210"/>
        <w:gridCol w:w="301"/>
        <w:gridCol w:w="179"/>
        <w:gridCol w:w="2025"/>
      </w:tblGrid>
      <w:tr w:rsidR="00C95995" w:rsidTr="00C074CD">
        <w:trPr>
          <w:trHeight w:val="626"/>
        </w:trPr>
        <w:tc>
          <w:tcPr>
            <w:tcW w:w="840" w:type="dxa"/>
            <w:vMerge w:val="restart"/>
            <w:textDirection w:val="tbRlV"/>
            <w:vAlign w:val="center"/>
          </w:tcPr>
          <w:p w:rsidR="00C95995" w:rsidRDefault="00C95995" w:rsidP="00C074CD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员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情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  <w:r>
              <w:rPr>
                <w:sz w:val="24"/>
              </w:rPr>
              <w:t xml:space="preserve">              </w:t>
            </w:r>
          </w:p>
        </w:tc>
        <w:tc>
          <w:tcPr>
            <w:tcW w:w="318" w:type="dxa"/>
            <w:tcBorders>
              <w:right w:val="nil"/>
            </w:tcBorders>
            <w:vAlign w:val="center"/>
          </w:tcPr>
          <w:p w:rsidR="00C95995" w:rsidRDefault="00C95995" w:rsidP="00C074C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</w:p>
          <w:p w:rsidR="00C95995" w:rsidRDefault="00C95995" w:rsidP="00C074C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</w:tc>
        <w:tc>
          <w:tcPr>
            <w:tcW w:w="7076" w:type="dxa"/>
            <w:gridSpan w:val="14"/>
            <w:tcBorders>
              <w:left w:val="nil"/>
            </w:tcBorders>
            <w:vAlign w:val="center"/>
          </w:tcPr>
          <w:p w:rsidR="00C95995" w:rsidRDefault="00C95995" w:rsidP="00C074CD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     </w:t>
            </w:r>
            <w:r>
              <w:rPr>
                <w:rFonts w:hint="eastAsia"/>
                <w:sz w:val="24"/>
                <w:szCs w:val="18"/>
              </w:rPr>
              <w:t>合伙人、财务、内勤人员情况</w:t>
            </w:r>
          </w:p>
        </w:tc>
      </w:tr>
      <w:tr w:rsidR="00C95995" w:rsidTr="00C074CD">
        <w:trPr>
          <w:trHeight w:val="549"/>
        </w:trPr>
        <w:tc>
          <w:tcPr>
            <w:tcW w:w="840" w:type="dxa"/>
            <w:vMerge/>
            <w:textDirection w:val="tbRlV"/>
            <w:vAlign w:val="center"/>
          </w:tcPr>
          <w:p w:rsidR="00C95995" w:rsidRDefault="00C95995" w:rsidP="00C074CD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18"/>
              </w:rPr>
              <w:t>姓名</w:t>
            </w:r>
          </w:p>
        </w:tc>
        <w:tc>
          <w:tcPr>
            <w:tcW w:w="686" w:type="dxa"/>
            <w:gridSpan w:val="3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18"/>
              </w:rPr>
              <w:t>性别</w:t>
            </w:r>
          </w:p>
        </w:tc>
        <w:tc>
          <w:tcPr>
            <w:tcW w:w="1065" w:type="dxa"/>
            <w:gridSpan w:val="2"/>
            <w:vAlign w:val="center"/>
          </w:tcPr>
          <w:p w:rsidR="00C95995" w:rsidRDefault="00C95995" w:rsidP="00C074CD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出生</w:t>
            </w:r>
          </w:p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18"/>
              </w:rPr>
              <w:t>年月</w:t>
            </w:r>
          </w:p>
        </w:tc>
        <w:tc>
          <w:tcPr>
            <w:tcW w:w="870" w:type="dxa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18"/>
              </w:rPr>
              <w:t>学历</w:t>
            </w:r>
          </w:p>
        </w:tc>
        <w:tc>
          <w:tcPr>
            <w:tcW w:w="1080" w:type="dxa"/>
            <w:gridSpan w:val="2"/>
            <w:tcBorders>
              <w:right w:val="single" w:sz="4" w:space="0" w:color="080000"/>
            </w:tcBorders>
            <w:vAlign w:val="center"/>
          </w:tcPr>
          <w:p w:rsidR="00C95995" w:rsidRDefault="00C95995" w:rsidP="00C074CD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政治</w:t>
            </w:r>
          </w:p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18"/>
              </w:rPr>
              <w:t>面貌</w:t>
            </w:r>
          </w:p>
        </w:tc>
        <w:tc>
          <w:tcPr>
            <w:tcW w:w="1350" w:type="dxa"/>
            <w:gridSpan w:val="5"/>
            <w:tcBorders>
              <w:left w:val="single" w:sz="4" w:space="0" w:color="080000"/>
            </w:tcBorders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18"/>
              </w:rPr>
              <w:t>所内职务</w:t>
            </w:r>
          </w:p>
        </w:tc>
        <w:tc>
          <w:tcPr>
            <w:tcW w:w="2025" w:type="dxa"/>
            <w:tcBorders>
              <w:left w:val="single" w:sz="4" w:space="0" w:color="080000"/>
            </w:tcBorders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18"/>
              </w:rPr>
              <w:t>联系电话</w:t>
            </w:r>
          </w:p>
        </w:tc>
      </w:tr>
      <w:tr w:rsidR="00C95995" w:rsidTr="00C074CD">
        <w:trPr>
          <w:trHeight w:val="496"/>
        </w:trPr>
        <w:tc>
          <w:tcPr>
            <w:tcW w:w="840" w:type="dxa"/>
            <w:vMerge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686" w:type="dxa"/>
            <w:gridSpan w:val="3"/>
            <w:vAlign w:val="center"/>
          </w:tcPr>
          <w:p w:rsidR="00C95995" w:rsidRDefault="00C95995" w:rsidP="00C074CD">
            <w:pPr>
              <w:rPr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C95995" w:rsidRDefault="00C95995" w:rsidP="00C074CD">
            <w:pPr>
              <w:rPr>
                <w:sz w:val="24"/>
              </w:rPr>
            </w:pPr>
          </w:p>
        </w:tc>
        <w:tc>
          <w:tcPr>
            <w:tcW w:w="870" w:type="dxa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080000"/>
            </w:tcBorders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5"/>
            <w:tcBorders>
              <w:left w:val="single" w:sz="4" w:space="0" w:color="080000"/>
            </w:tcBorders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2025" w:type="dxa"/>
            <w:tcBorders>
              <w:left w:val="single" w:sz="4" w:space="0" w:color="080000"/>
            </w:tcBorders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</w:tr>
      <w:tr w:rsidR="00C95995" w:rsidTr="00C074CD">
        <w:trPr>
          <w:trHeight w:val="496"/>
        </w:trPr>
        <w:tc>
          <w:tcPr>
            <w:tcW w:w="840" w:type="dxa"/>
            <w:vMerge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686" w:type="dxa"/>
            <w:gridSpan w:val="3"/>
            <w:vAlign w:val="center"/>
          </w:tcPr>
          <w:p w:rsidR="00C95995" w:rsidRDefault="00C95995" w:rsidP="00C074CD">
            <w:pPr>
              <w:rPr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C95995" w:rsidRDefault="00C95995" w:rsidP="00C074CD">
            <w:pPr>
              <w:rPr>
                <w:sz w:val="24"/>
              </w:rPr>
            </w:pPr>
          </w:p>
        </w:tc>
        <w:tc>
          <w:tcPr>
            <w:tcW w:w="870" w:type="dxa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080000"/>
            </w:tcBorders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5"/>
            <w:tcBorders>
              <w:left w:val="single" w:sz="4" w:space="0" w:color="080000"/>
            </w:tcBorders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2025" w:type="dxa"/>
            <w:tcBorders>
              <w:left w:val="single" w:sz="4" w:space="0" w:color="080000"/>
            </w:tcBorders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</w:tr>
      <w:tr w:rsidR="00C95995" w:rsidTr="00C074CD">
        <w:trPr>
          <w:trHeight w:val="496"/>
        </w:trPr>
        <w:tc>
          <w:tcPr>
            <w:tcW w:w="840" w:type="dxa"/>
            <w:vMerge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686" w:type="dxa"/>
            <w:gridSpan w:val="3"/>
            <w:vAlign w:val="center"/>
          </w:tcPr>
          <w:p w:rsidR="00C95995" w:rsidRDefault="00C95995" w:rsidP="00C074CD">
            <w:pPr>
              <w:rPr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C95995" w:rsidRDefault="00C95995" w:rsidP="00C074CD">
            <w:pPr>
              <w:rPr>
                <w:sz w:val="24"/>
              </w:rPr>
            </w:pPr>
          </w:p>
        </w:tc>
        <w:tc>
          <w:tcPr>
            <w:tcW w:w="870" w:type="dxa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080000"/>
            </w:tcBorders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5"/>
            <w:tcBorders>
              <w:left w:val="single" w:sz="4" w:space="0" w:color="080000"/>
            </w:tcBorders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2025" w:type="dxa"/>
            <w:tcBorders>
              <w:left w:val="single" w:sz="4" w:space="0" w:color="080000"/>
            </w:tcBorders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</w:tr>
      <w:tr w:rsidR="00C95995" w:rsidTr="00C074CD">
        <w:trPr>
          <w:trHeight w:val="496"/>
        </w:trPr>
        <w:tc>
          <w:tcPr>
            <w:tcW w:w="840" w:type="dxa"/>
            <w:vMerge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686" w:type="dxa"/>
            <w:gridSpan w:val="3"/>
            <w:vAlign w:val="center"/>
          </w:tcPr>
          <w:p w:rsidR="00C95995" w:rsidRDefault="00C95995" w:rsidP="00C074CD">
            <w:pPr>
              <w:rPr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C95995" w:rsidRDefault="00C95995" w:rsidP="00C074CD">
            <w:pPr>
              <w:rPr>
                <w:sz w:val="24"/>
              </w:rPr>
            </w:pPr>
          </w:p>
        </w:tc>
        <w:tc>
          <w:tcPr>
            <w:tcW w:w="870" w:type="dxa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080000"/>
            </w:tcBorders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5"/>
            <w:tcBorders>
              <w:left w:val="single" w:sz="4" w:space="0" w:color="080000"/>
            </w:tcBorders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2025" w:type="dxa"/>
            <w:tcBorders>
              <w:left w:val="single" w:sz="4" w:space="0" w:color="080000"/>
            </w:tcBorders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</w:tr>
      <w:tr w:rsidR="00C95995" w:rsidTr="00C074CD">
        <w:trPr>
          <w:trHeight w:val="496"/>
        </w:trPr>
        <w:tc>
          <w:tcPr>
            <w:tcW w:w="840" w:type="dxa"/>
            <w:vMerge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686" w:type="dxa"/>
            <w:gridSpan w:val="3"/>
            <w:vAlign w:val="center"/>
          </w:tcPr>
          <w:p w:rsidR="00C95995" w:rsidRDefault="00C95995" w:rsidP="00C074CD">
            <w:pPr>
              <w:rPr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C95995" w:rsidRDefault="00C95995" w:rsidP="00C074CD">
            <w:pPr>
              <w:rPr>
                <w:sz w:val="24"/>
              </w:rPr>
            </w:pPr>
          </w:p>
        </w:tc>
        <w:tc>
          <w:tcPr>
            <w:tcW w:w="870" w:type="dxa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080000"/>
            </w:tcBorders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5"/>
            <w:tcBorders>
              <w:left w:val="single" w:sz="4" w:space="0" w:color="080000"/>
            </w:tcBorders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2025" w:type="dxa"/>
            <w:tcBorders>
              <w:left w:val="single" w:sz="4" w:space="0" w:color="080000"/>
            </w:tcBorders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</w:tr>
      <w:tr w:rsidR="00C95995" w:rsidTr="00C074CD">
        <w:trPr>
          <w:trHeight w:val="496"/>
        </w:trPr>
        <w:tc>
          <w:tcPr>
            <w:tcW w:w="840" w:type="dxa"/>
            <w:vMerge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686" w:type="dxa"/>
            <w:gridSpan w:val="3"/>
            <w:vAlign w:val="center"/>
          </w:tcPr>
          <w:p w:rsidR="00C95995" w:rsidRDefault="00C95995" w:rsidP="00C074CD">
            <w:pPr>
              <w:rPr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C95995" w:rsidRDefault="00C95995" w:rsidP="00C074CD">
            <w:pPr>
              <w:rPr>
                <w:sz w:val="24"/>
              </w:rPr>
            </w:pPr>
          </w:p>
        </w:tc>
        <w:tc>
          <w:tcPr>
            <w:tcW w:w="870" w:type="dxa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080000"/>
            </w:tcBorders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5"/>
            <w:tcBorders>
              <w:left w:val="single" w:sz="4" w:space="0" w:color="080000"/>
            </w:tcBorders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2025" w:type="dxa"/>
            <w:tcBorders>
              <w:left w:val="single" w:sz="4" w:space="0" w:color="080000"/>
            </w:tcBorders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</w:tr>
      <w:tr w:rsidR="00C95995" w:rsidTr="00C074CD">
        <w:trPr>
          <w:trHeight w:val="496"/>
        </w:trPr>
        <w:tc>
          <w:tcPr>
            <w:tcW w:w="840" w:type="dxa"/>
            <w:vMerge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686" w:type="dxa"/>
            <w:gridSpan w:val="3"/>
            <w:vAlign w:val="center"/>
          </w:tcPr>
          <w:p w:rsidR="00C95995" w:rsidRDefault="00C95995" w:rsidP="00C074CD">
            <w:pPr>
              <w:rPr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C95995" w:rsidRDefault="00C95995" w:rsidP="00C074CD">
            <w:pPr>
              <w:rPr>
                <w:sz w:val="24"/>
              </w:rPr>
            </w:pPr>
          </w:p>
        </w:tc>
        <w:tc>
          <w:tcPr>
            <w:tcW w:w="870" w:type="dxa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080000"/>
            </w:tcBorders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5"/>
            <w:tcBorders>
              <w:left w:val="single" w:sz="4" w:space="0" w:color="080000"/>
            </w:tcBorders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2025" w:type="dxa"/>
            <w:tcBorders>
              <w:left w:val="single" w:sz="4" w:space="0" w:color="080000"/>
            </w:tcBorders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</w:tr>
      <w:tr w:rsidR="00C95995" w:rsidTr="00C074CD">
        <w:trPr>
          <w:trHeight w:val="549"/>
        </w:trPr>
        <w:tc>
          <w:tcPr>
            <w:tcW w:w="840" w:type="dxa"/>
            <w:vMerge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8670" w:type="dxa"/>
            <w:gridSpan w:val="16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建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作</w:t>
            </w:r>
          </w:p>
        </w:tc>
      </w:tr>
      <w:tr w:rsidR="00C95995" w:rsidTr="00C074CD">
        <w:trPr>
          <w:trHeight w:val="624"/>
        </w:trPr>
        <w:tc>
          <w:tcPr>
            <w:tcW w:w="840" w:type="dxa"/>
            <w:vMerge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是否建立</w:t>
            </w:r>
          </w:p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党的基层组织</w:t>
            </w:r>
          </w:p>
        </w:tc>
        <w:tc>
          <w:tcPr>
            <w:tcW w:w="2220" w:type="dxa"/>
            <w:gridSpan w:val="5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建立时间</w:t>
            </w:r>
          </w:p>
        </w:tc>
        <w:tc>
          <w:tcPr>
            <w:tcW w:w="1080" w:type="dxa"/>
            <w:gridSpan w:val="2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党员</w:t>
            </w:r>
          </w:p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660" w:type="dxa"/>
            <w:gridSpan w:val="2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690" w:type="dxa"/>
            <w:gridSpan w:val="3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2025" w:type="dxa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民主党派人数</w:t>
            </w:r>
          </w:p>
        </w:tc>
      </w:tr>
      <w:tr w:rsidR="00C95995" w:rsidTr="00C074CD">
        <w:trPr>
          <w:trHeight w:val="624"/>
        </w:trPr>
        <w:tc>
          <w:tcPr>
            <w:tcW w:w="840" w:type="dxa"/>
            <w:vMerge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2220" w:type="dxa"/>
            <w:gridSpan w:val="5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690" w:type="dxa"/>
            <w:gridSpan w:val="3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2025" w:type="dxa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</w:tr>
      <w:tr w:rsidR="00C95995" w:rsidTr="00C074CD">
        <w:trPr>
          <w:trHeight w:val="624"/>
        </w:trPr>
        <w:tc>
          <w:tcPr>
            <w:tcW w:w="840" w:type="dxa"/>
            <w:vMerge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8670" w:type="dxa"/>
            <w:gridSpan w:val="16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执业人员参加业务培训情况</w:t>
            </w:r>
          </w:p>
        </w:tc>
      </w:tr>
      <w:tr w:rsidR="00C95995" w:rsidTr="00C074CD">
        <w:trPr>
          <w:trHeight w:val="624"/>
        </w:trPr>
        <w:tc>
          <w:tcPr>
            <w:tcW w:w="840" w:type="dxa"/>
            <w:vMerge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2145" w:type="dxa"/>
            <w:gridSpan w:val="4"/>
            <w:vAlign w:val="center"/>
          </w:tcPr>
          <w:p w:rsidR="00C95995" w:rsidRDefault="00C95995" w:rsidP="00C074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省司法厅培训人数</w:t>
            </w:r>
          </w:p>
        </w:tc>
        <w:tc>
          <w:tcPr>
            <w:tcW w:w="2118" w:type="dxa"/>
            <w:gridSpan w:val="5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市州司法局</w:t>
            </w:r>
          </w:p>
          <w:p w:rsidR="00C95995" w:rsidRDefault="00C95995" w:rsidP="00C074C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组织培训人数</w:t>
            </w:r>
          </w:p>
        </w:tc>
        <w:tc>
          <w:tcPr>
            <w:tcW w:w="2203" w:type="dxa"/>
            <w:gridSpan w:val="5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县区司法局</w:t>
            </w:r>
          </w:p>
          <w:p w:rsidR="00C95995" w:rsidRDefault="00C95995" w:rsidP="00C074C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组织培训人数</w:t>
            </w:r>
          </w:p>
        </w:tc>
        <w:tc>
          <w:tcPr>
            <w:tcW w:w="2204" w:type="dxa"/>
            <w:gridSpan w:val="2"/>
            <w:tcBorders>
              <w:left w:val="single" w:sz="4" w:space="0" w:color="080000"/>
            </w:tcBorders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基层法律服务所</w:t>
            </w:r>
          </w:p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组织培训人数</w:t>
            </w:r>
          </w:p>
        </w:tc>
      </w:tr>
      <w:tr w:rsidR="00C95995" w:rsidTr="00C074CD">
        <w:trPr>
          <w:trHeight w:val="624"/>
        </w:trPr>
        <w:tc>
          <w:tcPr>
            <w:tcW w:w="840" w:type="dxa"/>
            <w:vMerge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2145" w:type="dxa"/>
            <w:gridSpan w:val="4"/>
            <w:vAlign w:val="center"/>
          </w:tcPr>
          <w:p w:rsidR="00C95995" w:rsidRDefault="00C95995" w:rsidP="00C074CD">
            <w:pPr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2118" w:type="dxa"/>
            <w:gridSpan w:val="5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2203" w:type="dxa"/>
            <w:gridSpan w:val="5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2204" w:type="dxa"/>
            <w:gridSpan w:val="2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人</w:t>
            </w:r>
          </w:p>
        </w:tc>
      </w:tr>
      <w:tr w:rsidR="00C95995" w:rsidTr="00C074CD">
        <w:trPr>
          <w:trHeight w:val="632"/>
        </w:trPr>
        <w:tc>
          <w:tcPr>
            <w:tcW w:w="840" w:type="dxa"/>
            <w:vMerge w:val="restart"/>
            <w:textDirection w:val="tbRlV"/>
            <w:vAlign w:val="center"/>
          </w:tcPr>
          <w:p w:rsidR="00C95995" w:rsidRDefault="00C95995" w:rsidP="00C074CD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投诉及奖惩情况</w:t>
            </w:r>
          </w:p>
        </w:tc>
        <w:tc>
          <w:tcPr>
            <w:tcW w:w="2145" w:type="dxa"/>
            <w:gridSpan w:val="4"/>
            <w:vAlign w:val="center"/>
          </w:tcPr>
          <w:p w:rsidR="00C95995" w:rsidRDefault="00C95995" w:rsidP="00C074CD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被投诉</w:t>
            </w:r>
          </w:p>
        </w:tc>
        <w:tc>
          <w:tcPr>
            <w:tcW w:w="1200" w:type="dxa"/>
            <w:gridSpan w:val="3"/>
            <w:vAlign w:val="center"/>
          </w:tcPr>
          <w:p w:rsidR="00C95995" w:rsidRDefault="00C95995" w:rsidP="00C074C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件</w:t>
            </w:r>
          </w:p>
        </w:tc>
        <w:tc>
          <w:tcPr>
            <w:tcW w:w="918" w:type="dxa"/>
            <w:gridSpan w:val="2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查证核实</w:t>
            </w:r>
          </w:p>
        </w:tc>
        <w:tc>
          <w:tcPr>
            <w:tcW w:w="1137" w:type="dxa"/>
            <w:gridSpan w:val="2"/>
            <w:vAlign w:val="center"/>
          </w:tcPr>
          <w:p w:rsidR="00C95995" w:rsidRDefault="00C95995" w:rsidP="00C074C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件</w:t>
            </w:r>
          </w:p>
        </w:tc>
        <w:tc>
          <w:tcPr>
            <w:tcW w:w="1066" w:type="dxa"/>
            <w:gridSpan w:val="3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由</w:t>
            </w:r>
          </w:p>
        </w:tc>
        <w:tc>
          <w:tcPr>
            <w:tcW w:w="2204" w:type="dxa"/>
            <w:gridSpan w:val="2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</w:p>
        </w:tc>
      </w:tr>
      <w:tr w:rsidR="00C95995" w:rsidTr="00C074CD">
        <w:trPr>
          <w:trHeight w:val="632"/>
        </w:trPr>
        <w:tc>
          <w:tcPr>
            <w:tcW w:w="840" w:type="dxa"/>
            <w:vMerge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2145" w:type="dxa"/>
            <w:gridSpan w:val="4"/>
            <w:vAlign w:val="center"/>
          </w:tcPr>
          <w:p w:rsidR="00C95995" w:rsidRDefault="00C95995" w:rsidP="00C074CD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奖</w:t>
            </w:r>
            <w:r>
              <w:rPr>
                <w:sz w:val="24"/>
              </w:rPr>
              <w:t xml:space="preserve">   </w:t>
            </w:r>
            <w:proofErr w:type="gramStart"/>
            <w:r>
              <w:rPr>
                <w:rFonts w:hint="eastAsia"/>
                <w:sz w:val="24"/>
              </w:rPr>
              <w:t>励</w:t>
            </w:r>
            <w:proofErr w:type="gramEnd"/>
          </w:p>
        </w:tc>
        <w:tc>
          <w:tcPr>
            <w:tcW w:w="1200" w:type="dxa"/>
            <w:gridSpan w:val="3"/>
            <w:vAlign w:val="center"/>
          </w:tcPr>
          <w:p w:rsidR="00C95995" w:rsidRDefault="00C95995" w:rsidP="00C074CD">
            <w:pPr>
              <w:rPr>
                <w:sz w:val="24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种类</w:t>
            </w:r>
          </w:p>
        </w:tc>
        <w:tc>
          <w:tcPr>
            <w:tcW w:w="1137" w:type="dxa"/>
            <w:gridSpan w:val="2"/>
            <w:tcBorders>
              <w:right w:val="single" w:sz="4" w:space="0" w:color="080000"/>
            </w:tcBorders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1066" w:type="dxa"/>
            <w:gridSpan w:val="3"/>
            <w:tcBorders>
              <w:left w:val="single" w:sz="4" w:space="0" w:color="080000"/>
            </w:tcBorders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由</w:t>
            </w:r>
          </w:p>
        </w:tc>
        <w:tc>
          <w:tcPr>
            <w:tcW w:w="2204" w:type="dxa"/>
            <w:gridSpan w:val="2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</w:tr>
      <w:tr w:rsidR="00C95995" w:rsidTr="00C074CD">
        <w:trPr>
          <w:trHeight w:val="632"/>
        </w:trPr>
        <w:tc>
          <w:tcPr>
            <w:tcW w:w="840" w:type="dxa"/>
            <w:vMerge/>
            <w:vAlign w:val="center"/>
          </w:tcPr>
          <w:p w:rsidR="00C95995" w:rsidRDefault="00C95995" w:rsidP="00C074CD">
            <w:pPr>
              <w:ind w:firstLine="347"/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gridSpan w:val="4"/>
            <w:vAlign w:val="center"/>
          </w:tcPr>
          <w:p w:rsidR="00C95995" w:rsidRDefault="00C95995" w:rsidP="00C074CD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行政处罚</w:t>
            </w:r>
          </w:p>
        </w:tc>
        <w:tc>
          <w:tcPr>
            <w:tcW w:w="1200" w:type="dxa"/>
            <w:gridSpan w:val="3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种类</w:t>
            </w:r>
          </w:p>
        </w:tc>
        <w:tc>
          <w:tcPr>
            <w:tcW w:w="1137" w:type="dxa"/>
            <w:gridSpan w:val="2"/>
            <w:vAlign w:val="center"/>
          </w:tcPr>
          <w:p w:rsidR="00C95995" w:rsidRDefault="00C95995" w:rsidP="00C074CD">
            <w:pPr>
              <w:rPr>
                <w:sz w:val="24"/>
              </w:rPr>
            </w:pPr>
          </w:p>
        </w:tc>
        <w:tc>
          <w:tcPr>
            <w:tcW w:w="1066" w:type="dxa"/>
            <w:gridSpan w:val="3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由</w:t>
            </w:r>
          </w:p>
        </w:tc>
        <w:tc>
          <w:tcPr>
            <w:tcW w:w="2204" w:type="dxa"/>
            <w:gridSpan w:val="2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</w:tr>
      <w:tr w:rsidR="00C95995" w:rsidTr="00C074CD">
        <w:trPr>
          <w:trHeight w:val="632"/>
        </w:trPr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:rsidR="00C95995" w:rsidRDefault="00C95995" w:rsidP="00C074CD">
            <w:pPr>
              <w:ind w:firstLine="347"/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gridSpan w:val="4"/>
            <w:tcBorders>
              <w:bottom w:val="single" w:sz="4" w:space="0" w:color="auto"/>
            </w:tcBorders>
            <w:vAlign w:val="center"/>
          </w:tcPr>
          <w:p w:rsidR="00C95995" w:rsidRDefault="00C95995" w:rsidP="00C074CD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所内处分</w:t>
            </w:r>
          </w:p>
        </w:tc>
        <w:tc>
          <w:tcPr>
            <w:tcW w:w="1200" w:type="dxa"/>
            <w:gridSpan w:val="3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种类</w:t>
            </w:r>
          </w:p>
        </w:tc>
        <w:tc>
          <w:tcPr>
            <w:tcW w:w="1137" w:type="dxa"/>
            <w:gridSpan w:val="2"/>
            <w:vAlign w:val="center"/>
          </w:tcPr>
          <w:p w:rsidR="00C95995" w:rsidRDefault="00C95995" w:rsidP="00C074CD">
            <w:pPr>
              <w:rPr>
                <w:sz w:val="24"/>
              </w:rPr>
            </w:pPr>
          </w:p>
        </w:tc>
        <w:tc>
          <w:tcPr>
            <w:tcW w:w="1066" w:type="dxa"/>
            <w:gridSpan w:val="3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由</w:t>
            </w:r>
          </w:p>
        </w:tc>
        <w:tc>
          <w:tcPr>
            <w:tcW w:w="2204" w:type="dxa"/>
            <w:gridSpan w:val="2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</w:tr>
      <w:tr w:rsidR="00C95995" w:rsidTr="00C074CD">
        <w:trPr>
          <w:trHeight w:val="632"/>
        </w:trPr>
        <w:tc>
          <w:tcPr>
            <w:tcW w:w="84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C95995" w:rsidRPr="00505FA1" w:rsidRDefault="00C95995" w:rsidP="00C074CD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05FA1">
              <w:rPr>
                <w:rFonts w:hint="eastAsia"/>
                <w:color w:val="000000"/>
                <w:sz w:val="24"/>
                <w:szCs w:val="18"/>
              </w:rPr>
              <w:t>财</w:t>
            </w:r>
            <w:r w:rsidRPr="00505FA1">
              <w:rPr>
                <w:color w:val="000000"/>
                <w:sz w:val="24"/>
                <w:szCs w:val="18"/>
              </w:rPr>
              <w:t xml:space="preserve"> </w:t>
            </w:r>
            <w:proofErr w:type="gramStart"/>
            <w:r w:rsidRPr="00505FA1">
              <w:rPr>
                <w:rFonts w:hint="eastAsia"/>
                <w:color w:val="000000"/>
                <w:sz w:val="24"/>
                <w:szCs w:val="18"/>
              </w:rPr>
              <w:t>务</w:t>
            </w:r>
            <w:proofErr w:type="gramEnd"/>
            <w:r w:rsidRPr="00505FA1">
              <w:rPr>
                <w:color w:val="000000"/>
                <w:sz w:val="24"/>
                <w:szCs w:val="18"/>
              </w:rPr>
              <w:t xml:space="preserve"> </w:t>
            </w:r>
            <w:r w:rsidRPr="00505FA1">
              <w:rPr>
                <w:rFonts w:hint="eastAsia"/>
                <w:color w:val="000000"/>
                <w:sz w:val="24"/>
                <w:szCs w:val="18"/>
              </w:rPr>
              <w:t>情</w:t>
            </w:r>
            <w:r w:rsidRPr="00505FA1">
              <w:rPr>
                <w:color w:val="000000"/>
                <w:sz w:val="24"/>
                <w:szCs w:val="18"/>
              </w:rPr>
              <w:t xml:space="preserve"> </w:t>
            </w:r>
            <w:proofErr w:type="gramStart"/>
            <w:r w:rsidRPr="00505FA1">
              <w:rPr>
                <w:rFonts w:hint="eastAsia"/>
                <w:color w:val="000000"/>
                <w:sz w:val="24"/>
                <w:szCs w:val="18"/>
              </w:rPr>
              <w:t>况</w:t>
            </w:r>
            <w:proofErr w:type="gramEnd"/>
          </w:p>
        </w:tc>
        <w:tc>
          <w:tcPr>
            <w:tcW w:w="2145" w:type="dxa"/>
            <w:gridSpan w:val="4"/>
            <w:tcBorders>
              <w:right w:val="nil"/>
            </w:tcBorders>
            <w:vAlign w:val="center"/>
          </w:tcPr>
          <w:p w:rsidR="00C95995" w:rsidRDefault="00C95995" w:rsidP="00C074C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财务管理形式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6289" w:type="dxa"/>
            <w:gridSpan w:val="10"/>
            <w:tcBorders>
              <w:left w:val="nil"/>
            </w:tcBorders>
            <w:vAlign w:val="center"/>
          </w:tcPr>
          <w:p w:rsidR="00C95995" w:rsidRDefault="00C95995" w:rsidP="00C074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自收自</w:t>
            </w:r>
            <w:r>
              <w:rPr>
                <w:rFonts w:ascii="宋体" w:hAnsi="宋体" w:hint="eastAsia"/>
                <w:sz w:val="24"/>
              </w:rPr>
              <w:t>支（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）、全额管理（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）、定额定项补助（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C95995" w:rsidTr="00C074CD">
        <w:trPr>
          <w:trHeight w:val="632"/>
        </w:trPr>
        <w:tc>
          <w:tcPr>
            <w:tcW w:w="840" w:type="dxa"/>
            <w:vMerge/>
            <w:vAlign w:val="center"/>
          </w:tcPr>
          <w:p w:rsidR="00C95995" w:rsidRDefault="00C95995" w:rsidP="00C074CD">
            <w:pPr>
              <w:ind w:firstLine="347"/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gridSpan w:val="4"/>
            <w:vAlign w:val="center"/>
          </w:tcPr>
          <w:p w:rsidR="00C95995" w:rsidRDefault="00C95995" w:rsidP="00C074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年度业务收入总额</w:t>
            </w:r>
          </w:p>
        </w:tc>
        <w:tc>
          <w:tcPr>
            <w:tcW w:w="236" w:type="dxa"/>
            <w:gridSpan w:val="2"/>
            <w:tcBorders>
              <w:right w:val="nil"/>
            </w:tcBorders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1882" w:type="dxa"/>
            <w:gridSpan w:val="3"/>
            <w:tcBorders>
              <w:left w:val="nil"/>
            </w:tcBorders>
            <w:vAlign w:val="center"/>
          </w:tcPr>
          <w:p w:rsidR="00C95995" w:rsidRDefault="00C95995" w:rsidP="00C074CD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万元</w:t>
            </w:r>
          </w:p>
        </w:tc>
        <w:tc>
          <w:tcPr>
            <w:tcW w:w="1902" w:type="dxa"/>
            <w:gridSpan w:val="4"/>
            <w:vAlign w:val="center"/>
          </w:tcPr>
          <w:p w:rsidR="00C95995" w:rsidRDefault="00C95995" w:rsidP="00C074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比上一年度增减</w:t>
            </w:r>
          </w:p>
        </w:tc>
        <w:tc>
          <w:tcPr>
            <w:tcW w:w="2505" w:type="dxa"/>
            <w:gridSpan w:val="3"/>
            <w:vAlign w:val="center"/>
          </w:tcPr>
          <w:p w:rsidR="00C95995" w:rsidRDefault="00C95995" w:rsidP="00C074CD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万元</w:t>
            </w:r>
            <w:r>
              <w:rPr>
                <w:sz w:val="24"/>
              </w:rPr>
              <w:t xml:space="preserve">    %</w:t>
            </w:r>
          </w:p>
        </w:tc>
      </w:tr>
      <w:tr w:rsidR="00C95995" w:rsidTr="00C074CD">
        <w:trPr>
          <w:trHeight w:val="632"/>
        </w:trPr>
        <w:tc>
          <w:tcPr>
            <w:tcW w:w="840" w:type="dxa"/>
            <w:vMerge/>
            <w:vAlign w:val="center"/>
          </w:tcPr>
          <w:p w:rsidR="00C95995" w:rsidRDefault="00C95995" w:rsidP="00C074CD">
            <w:pPr>
              <w:ind w:firstLine="347"/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gridSpan w:val="4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年末净资产</w:t>
            </w:r>
          </w:p>
        </w:tc>
        <w:tc>
          <w:tcPr>
            <w:tcW w:w="2118" w:type="dxa"/>
            <w:gridSpan w:val="5"/>
            <w:vAlign w:val="center"/>
          </w:tcPr>
          <w:p w:rsidR="00C95995" w:rsidRDefault="00C95995" w:rsidP="00C074CD">
            <w:pPr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万元</w:t>
            </w:r>
          </w:p>
        </w:tc>
        <w:tc>
          <w:tcPr>
            <w:tcW w:w="1902" w:type="dxa"/>
            <w:gridSpan w:val="4"/>
            <w:vAlign w:val="center"/>
          </w:tcPr>
          <w:p w:rsidR="00C95995" w:rsidRDefault="00C95995" w:rsidP="00C074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比上年度增减</w:t>
            </w:r>
          </w:p>
        </w:tc>
        <w:tc>
          <w:tcPr>
            <w:tcW w:w="2505" w:type="dxa"/>
            <w:gridSpan w:val="3"/>
            <w:vAlign w:val="center"/>
          </w:tcPr>
          <w:p w:rsidR="00C95995" w:rsidRDefault="00C95995" w:rsidP="00C074CD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rFonts w:hint="eastAsia"/>
              </w:rPr>
              <w:t>万元</w:t>
            </w:r>
            <w:r>
              <w:t xml:space="preserve">     %</w:t>
            </w:r>
            <w:r>
              <w:rPr>
                <w:sz w:val="24"/>
              </w:rPr>
              <w:t xml:space="preserve">    </w:t>
            </w:r>
          </w:p>
        </w:tc>
      </w:tr>
      <w:tr w:rsidR="00C95995" w:rsidTr="00C074CD">
        <w:trPr>
          <w:trHeight w:val="632"/>
        </w:trPr>
        <w:tc>
          <w:tcPr>
            <w:tcW w:w="840" w:type="dxa"/>
            <w:vMerge/>
            <w:vAlign w:val="center"/>
          </w:tcPr>
          <w:p w:rsidR="00C95995" w:rsidRDefault="00C95995" w:rsidP="00C074CD">
            <w:pPr>
              <w:ind w:firstLine="347"/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gridSpan w:val="4"/>
            <w:vAlign w:val="center"/>
          </w:tcPr>
          <w:p w:rsidR="00C95995" w:rsidRDefault="00C95995" w:rsidP="00C074CD">
            <w:pPr>
              <w:tabs>
                <w:tab w:val="left" w:pos="1528"/>
              </w:tabs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留存事业发展</w:t>
            </w:r>
          </w:p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资金情况</w:t>
            </w:r>
          </w:p>
        </w:tc>
        <w:tc>
          <w:tcPr>
            <w:tcW w:w="2118" w:type="dxa"/>
            <w:gridSpan w:val="5"/>
            <w:vAlign w:val="center"/>
          </w:tcPr>
          <w:p w:rsidR="00C95995" w:rsidRDefault="00C95995" w:rsidP="00C074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总数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万元</w:t>
            </w:r>
          </w:p>
        </w:tc>
        <w:tc>
          <w:tcPr>
            <w:tcW w:w="1902" w:type="dxa"/>
            <w:gridSpan w:val="4"/>
            <w:vAlign w:val="center"/>
          </w:tcPr>
          <w:p w:rsidR="00C95995" w:rsidRDefault="00C95995" w:rsidP="00C074CD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年内提留</w:t>
            </w:r>
          </w:p>
        </w:tc>
        <w:tc>
          <w:tcPr>
            <w:tcW w:w="2505" w:type="dxa"/>
            <w:gridSpan w:val="3"/>
            <w:vAlign w:val="center"/>
          </w:tcPr>
          <w:p w:rsidR="00C95995" w:rsidRDefault="00C95995" w:rsidP="00C074CD">
            <w:pPr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万元</w:t>
            </w:r>
          </w:p>
        </w:tc>
      </w:tr>
    </w:tbl>
    <w:p w:rsidR="00C95995" w:rsidRDefault="00C95995" w:rsidP="00C95995"/>
    <w:tbl>
      <w:tblPr>
        <w:tblW w:w="9759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49"/>
        <w:gridCol w:w="1185"/>
        <w:gridCol w:w="660"/>
        <w:gridCol w:w="1074"/>
        <w:gridCol w:w="1734"/>
        <w:gridCol w:w="342"/>
        <w:gridCol w:w="1392"/>
        <w:gridCol w:w="1983"/>
      </w:tblGrid>
      <w:tr w:rsidR="00C95995" w:rsidTr="00C074CD">
        <w:trPr>
          <w:trHeight w:val="549"/>
        </w:trPr>
        <w:tc>
          <w:tcPr>
            <w:tcW w:w="840" w:type="dxa"/>
            <w:vMerge w:val="restart"/>
            <w:textDirection w:val="tbRlV"/>
            <w:vAlign w:val="center"/>
          </w:tcPr>
          <w:p w:rsidR="00C95995" w:rsidRDefault="00C95995" w:rsidP="00C074CD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  <w:szCs w:val="18"/>
              </w:rPr>
              <w:t xml:space="preserve">         </w:t>
            </w:r>
            <w:r>
              <w:rPr>
                <w:rFonts w:hint="eastAsia"/>
                <w:sz w:val="24"/>
                <w:szCs w:val="18"/>
              </w:rPr>
              <w:t>财</w:t>
            </w:r>
            <w:r>
              <w:rPr>
                <w:sz w:val="24"/>
                <w:szCs w:val="18"/>
              </w:rPr>
              <w:t xml:space="preserve"> </w:t>
            </w:r>
            <w:proofErr w:type="gramStart"/>
            <w:r>
              <w:rPr>
                <w:rFonts w:hint="eastAsia"/>
                <w:sz w:val="24"/>
                <w:szCs w:val="18"/>
              </w:rPr>
              <w:t>务</w:t>
            </w:r>
            <w:proofErr w:type="gramEnd"/>
            <w:r>
              <w:rPr>
                <w:sz w:val="24"/>
                <w:szCs w:val="18"/>
              </w:rPr>
              <w:t xml:space="preserve"> </w:t>
            </w:r>
            <w:r>
              <w:rPr>
                <w:rFonts w:hint="eastAsia"/>
                <w:sz w:val="24"/>
                <w:szCs w:val="18"/>
              </w:rPr>
              <w:t>情</w:t>
            </w:r>
            <w:r>
              <w:rPr>
                <w:sz w:val="24"/>
                <w:szCs w:val="18"/>
              </w:rPr>
              <w:t xml:space="preserve"> </w:t>
            </w:r>
            <w:proofErr w:type="gramStart"/>
            <w:r>
              <w:rPr>
                <w:rFonts w:hint="eastAsia"/>
                <w:sz w:val="24"/>
                <w:szCs w:val="18"/>
              </w:rPr>
              <w:t>况</w:t>
            </w:r>
            <w:proofErr w:type="gramEnd"/>
          </w:p>
        </w:tc>
        <w:tc>
          <w:tcPr>
            <w:tcW w:w="8919" w:type="dxa"/>
            <w:gridSpan w:val="8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年度支出（万元）情况</w:t>
            </w:r>
          </w:p>
        </w:tc>
      </w:tr>
      <w:tr w:rsidR="00C95995" w:rsidTr="00C074CD">
        <w:trPr>
          <w:trHeight w:val="549"/>
        </w:trPr>
        <w:tc>
          <w:tcPr>
            <w:tcW w:w="840" w:type="dxa"/>
            <w:vMerge/>
            <w:textDirection w:val="tbRlV"/>
            <w:vAlign w:val="center"/>
          </w:tcPr>
          <w:p w:rsidR="00C95995" w:rsidRDefault="00C95995" w:rsidP="00C074CD">
            <w:pPr>
              <w:ind w:left="113" w:right="113"/>
              <w:rPr>
                <w:sz w:val="24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营业税</w:t>
            </w:r>
          </w:p>
        </w:tc>
        <w:tc>
          <w:tcPr>
            <w:tcW w:w="1734" w:type="dxa"/>
            <w:gridSpan w:val="2"/>
            <w:vAlign w:val="center"/>
          </w:tcPr>
          <w:p w:rsidR="00C95995" w:rsidRDefault="00C95995" w:rsidP="00C074CD">
            <w:pPr>
              <w:tabs>
                <w:tab w:val="left" w:pos="1528"/>
              </w:tabs>
              <w:spacing w:line="320" w:lineRule="exact"/>
              <w:ind w:rightChars="-45" w:right="-94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企业</w:t>
            </w:r>
          </w:p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所得税</w:t>
            </w:r>
          </w:p>
        </w:tc>
        <w:tc>
          <w:tcPr>
            <w:tcW w:w="1734" w:type="dxa"/>
            <w:tcBorders>
              <w:right w:val="single" w:sz="4" w:space="0" w:color="080000"/>
            </w:tcBorders>
            <w:vAlign w:val="center"/>
          </w:tcPr>
          <w:p w:rsidR="00C95995" w:rsidRDefault="00C95995" w:rsidP="00C074CD">
            <w:pPr>
              <w:tabs>
                <w:tab w:val="left" w:pos="1528"/>
              </w:tabs>
              <w:spacing w:line="320" w:lineRule="exact"/>
              <w:ind w:rightChars="-45" w:right="-94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个人</w:t>
            </w:r>
          </w:p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所得税</w:t>
            </w:r>
          </w:p>
        </w:tc>
        <w:tc>
          <w:tcPr>
            <w:tcW w:w="1734" w:type="dxa"/>
            <w:gridSpan w:val="2"/>
            <w:tcBorders>
              <w:left w:val="single" w:sz="4" w:space="0" w:color="080000"/>
            </w:tcBorders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执业人员提成</w:t>
            </w:r>
          </w:p>
        </w:tc>
        <w:tc>
          <w:tcPr>
            <w:tcW w:w="1983" w:type="dxa"/>
            <w:tcBorders>
              <w:left w:val="single" w:sz="4" w:space="0" w:color="080000"/>
            </w:tcBorders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</w:tr>
      <w:tr w:rsidR="00C95995" w:rsidTr="00C074CD">
        <w:trPr>
          <w:trHeight w:val="496"/>
        </w:trPr>
        <w:tc>
          <w:tcPr>
            <w:tcW w:w="840" w:type="dxa"/>
            <w:vMerge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C95995" w:rsidRDefault="00C95995" w:rsidP="00C074CD">
            <w:pPr>
              <w:rPr>
                <w:sz w:val="24"/>
              </w:rPr>
            </w:pPr>
          </w:p>
        </w:tc>
        <w:tc>
          <w:tcPr>
            <w:tcW w:w="1734" w:type="dxa"/>
            <w:tcBorders>
              <w:right w:val="single" w:sz="4" w:space="0" w:color="080000"/>
            </w:tcBorders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1734" w:type="dxa"/>
            <w:gridSpan w:val="2"/>
            <w:tcBorders>
              <w:left w:val="single" w:sz="4" w:space="0" w:color="080000"/>
            </w:tcBorders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1983" w:type="dxa"/>
            <w:tcBorders>
              <w:left w:val="single" w:sz="4" w:space="0" w:color="080000"/>
            </w:tcBorders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</w:tr>
      <w:tr w:rsidR="00C95995" w:rsidTr="00C074CD">
        <w:trPr>
          <w:trHeight w:val="496"/>
        </w:trPr>
        <w:tc>
          <w:tcPr>
            <w:tcW w:w="840" w:type="dxa"/>
            <w:vMerge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租（购）办公</w:t>
            </w:r>
          </w:p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用房</w:t>
            </w:r>
          </w:p>
        </w:tc>
        <w:tc>
          <w:tcPr>
            <w:tcW w:w="1734" w:type="dxa"/>
            <w:gridSpan w:val="2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购置办公设备</w:t>
            </w:r>
          </w:p>
        </w:tc>
        <w:tc>
          <w:tcPr>
            <w:tcW w:w="1734" w:type="dxa"/>
            <w:tcBorders>
              <w:right w:val="single" w:sz="4" w:space="0" w:color="080000"/>
            </w:tcBorders>
            <w:vAlign w:val="center"/>
          </w:tcPr>
          <w:p w:rsidR="00C95995" w:rsidRDefault="00C95995" w:rsidP="00C074CD">
            <w:pPr>
              <w:tabs>
                <w:tab w:val="left" w:pos="1528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聘用人员工资</w:t>
            </w:r>
            <w:r>
              <w:t xml:space="preserve"> </w:t>
            </w:r>
          </w:p>
        </w:tc>
        <w:tc>
          <w:tcPr>
            <w:tcW w:w="1734" w:type="dxa"/>
            <w:gridSpan w:val="2"/>
            <w:tcBorders>
              <w:left w:val="single" w:sz="4" w:space="0" w:color="080000"/>
            </w:tcBorders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缴纳医疗、养老保险等</w:t>
            </w:r>
          </w:p>
        </w:tc>
        <w:tc>
          <w:tcPr>
            <w:tcW w:w="1983" w:type="dxa"/>
            <w:tcBorders>
              <w:left w:val="single" w:sz="4" w:space="0" w:color="080000"/>
            </w:tcBorders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</w:tr>
      <w:tr w:rsidR="00C95995" w:rsidTr="00C074CD">
        <w:trPr>
          <w:trHeight w:val="496"/>
        </w:trPr>
        <w:tc>
          <w:tcPr>
            <w:tcW w:w="840" w:type="dxa"/>
            <w:vMerge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C95995" w:rsidRDefault="00C95995" w:rsidP="00C074CD">
            <w:pPr>
              <w:rPr>
                <w:sz w:val="24"/>
              </w:rPr>
            </w:pPr>
          </w:p>
        </w:tc>
        <w:tc>
          <w:tcPr>
            <w:tcW w:w="1734" w:type="dxa"/>
            <w:tcBorders>
              <w:right w:val="single" w:sz="4" w:space="0" w:color="080000"/>
            </w:tcBorders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1734" w:type="dxa"/>
            <w:gridSpan w:val="2"/>
            <w:tcBorders>
              <w:left w:val="single" w:sz="4" w:space="0" w:color="080000"/>
            </w:tcBorders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1983" w:type="dxa"/>
            <w:tcBorders>
              <w:left w:val="single" w:sz="4" w:space="0" w:color="080000"/>
            </w:tcBorders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</w:tr>
      <w:tr w:rsidR="00C95995" w:rsidTr="00C074CD">
        <w:trPr>
          <w:trHeight w:val="496"/>
        </w:trPr>
        <w:tc>
          <w:tcPr>
            <w:tcW w:w="840" w:type="dxa"/>
            <w:vMerge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3468" w:type="dxa"/>
            <w:gridSpan w:val="4"/>
            <w:tcBorders>
              <w:right w:val="nil"/>
            </w:tcBorders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支出总计：</w:t>
            </w:r>
          </w:p>
        </w:tc>
        <w:tc>
          <w:tcPr>
            <w:tcW w:w="5451" w:type="dxa"/>
            <w:gridSpan w:val="4"/>
            <w:tcBorders>
              <w:left w:val="nil"/>
            </w:tcBorders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万元</w:t>
            </w:r>
          </w:p>
        </w:tc>
      </w:tr>
      <w:tr w:rsidR="00C95995" w:rsidTr="00C074CD">
        <w:trPr>
          <w:trHeight w:val="749"/>
        </w:trPr>
        <w:tc>
          <w:tcPr>
            <w:tcW w:w="840" w:type="dxa"/>
            <w:vMerge w:val="restart"/>
            <w:textDirection w:val="tbRlV"/>
            <w:vAlign w:val="center"/>
          </w:tcPr>
          <w:p w:rsidR="00C95995" w:rsidRDefault="00C95995" w:rsidP="00C074CD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情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2394" w:type="dxa"/>
            <w:gridSpan w:val="3"/>
            <w:vAlign w:val="center"/>
          </w:tcPr>
          <w:p w:rsidR="00C95995" w:rsidRDefault="00C95995" w:rsidP="00C074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受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理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项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3150" w:type="dxa"/>
            <w:gridSpan w:val="3"/>
            <w:vAlign w:val="center"/>
          </w:tcPr>
          <w:p w:rsidR="00C95995" w:rsidRDefault="00C95995" w:rsidP="00C074CD">
            <w:pPr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承办数量</w:t>
            </w:r>
          </w:p>
        </w:tc>
        <w:tc>
          <w:tcPr>
            <w:tcW w:w="1392" w:type="dxa"/>
            <w:vAlign w:val="center"/>
          </w:tcPr>
          <w:p w:rsidR="00C95995" w:rsidRDefault="00C95995" w:rsidP="00C074CD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收费</w:t>
            </w:r>
          </w:p>
          <w:p w:rsidR="00C95995" w:rsidRDefault="00C95995" w:rsidP="00C074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1983" w:type="dxa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比上年增减</w:t>
            </w:r>
          </w:p>
        </w:tc>
      </w:tr>
      <w:tr w:rsidR="00C95995" w:rsidTr="00C074CD">
        <w:trPr>
          <w:trHeight w:val="496"/>
        </w:trPr>
        <w:tc>
          <w:tcPr>
            <w:tcW w:w="840" w:type="dxa"/>
            <w:vMerge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2394" w:type="dxa"/>
            <w:gridSpan w:val="3"/>
            <w:vAlign w:val="center"/>
          </w:tcPr>
          <w:p w:rsidR="00C95995" w:rsidRDefault="00C95995" w:rsidP="00C074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担任常年法律顾问</w:t>
            </w:r>
          </w:p>
        </w:tc>
        <w:tc>
          <w:tcPr>
            <w:tcW w:w="3150" w:type="dxa"/>
            <w:gridSpan w:val="3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家</w:t>
            </w:r>
          </w:p>
        </w:tc>
        <w:tc>
          <w:tcPr>
            <w:tcW w:w="1392" w:type="dxa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1983" w:type="dxa"/>
            <w:vAlign w:val="center"/>
          </w:tcPr>
          <w:p w:rsidR="00C95995" w:rsidRDefault="00C95995" w:rsidP="00C074CD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家</w:t>
            </w:r>
            <w:r>
              <w:rPr>
                <w:sz w:val="24"/>
              </w:rPr>
              <w:t xml:space="preserve">    %</w:t>
            </w:r>
          </w:p>
        </w:tc>
      </w:tr>
      <w:tr w:rsidR="00C95995" w:rsidTr="00C074CD">
        <w:trPr>
          <w:trHeight w:val="434"/>
        </w:trPr>
        <w:tc>
          <w:tcPr>
            <w:tcW w:w="840" w:type="dxa"/>
            <w:vMerge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2394" w:type="dxa"/>
            <w:gridSpan w:val="3"/>
            <w:vAlign w:val="center"/>
          </w:tcPr>
          <w:p w:rsidR="00C95995" w:rsidRPr="00505FA1" w:rsidRDefault="00C95995" w:rsidP="00C074CD">
            <w:pPr>
              <w:jc w:val="center"/>
              <w:rPr>
                <w:color w:val="000000"/>
                <w:sz w:val="24"/>
              </w:rPr>
            </w:pPr>
            <w:r w:rsidRPr="00505FA1">
              <w:rPr>
                <w:rFonts w:hint="eastAsia"/>
                <w:color w:val="000000"/>
                <w:sz w:val="24"/>
              </w:rPr>
              <w:t>担任村（居）法律</w:t>
            </w:r>
          </w:p>
          <w:p w:rsidR="00C95995" w:rsidRPr="00505FA1" w:rsidRDefault="00C95995" w:rsidP="00C074CD">
            <w:pPr>
              <w:jc w:val="center"/>
              <w:rPr>
                <w:color w:val="000000"/>
                <w:sz w:val="24"/>
              </w:rPr>
            </w:pPr>
            <w:r w:rsidRPr="00505FA1">
              <w:rPr>
                <w:rFonts w:hint="eastAsia"/>
                <w:color w:val="000000"/>
                <w:sz w:val="24"/>
              </w:rPr>
              <w:t>顾问</w:t>
            </w:r>
          </w:p>
        </w:tc>
        <w:tc>
          <w:tcPr>
            <w:tcW w:w="3150" w:type="dxa"/>
            <w:gridSpan w:val="3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家</w:t>
            </w:r>
          </w:p>
        </w:tc>
        <w:tc>
          <w:tcPr>
            <w:tcW w:w="1392" w:type="dxa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1983" w:type="dxa"/>
            <w:vAlign w:val="center"/>
          </w:tcPr>
          <w:p w:rsidR="00C95995" w:rsidRDefault="00C95995" w:rsidP="00C074CD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家</w:t>
            </w:r>
            <w:r>
              <w:rPr>
                <w:sz w:val="24"/>
              </w:rPr>
              <w:t xml:space="preserve">    %</w:t>
            </w:r>
          </w:p>
        </w:tc>
      </w:tr>
      <w:tr w:rsidR="00C95995" w:rsidTr="00C074CD">
        <w:trPr>
          <w:trHeight w:val="496"/>
        </w:trPr>
        <w:tc>
          <w:tcPr>
            <w:tcW w:w="840" w:type="dxa"/>
            <w:vMerge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vMerge w:val="restart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诉讼代理</w:t>
            </w:r>
          </w:p>
        </w:tc>
        <w:tc>
          <w:tcPr>
            <w:tcW w:w="1845" w:type="dxa"/>
            <w:gridSpan w:val="2"/>
            <w:vAlign w:val="center"/>
          </w:tcPr>
          <w:p w:rsidR="00C95995" w:rsidRDefault="00C95995" w:rsidP="00C074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民事诉讼代理</w:t>
            </w:r>
          </w:p>
        </w:tc>
        <w:tc>
          <w:tcPr>
            <w:tcW w:w="3150" w:type="dxa"/>
            <w:gridSpan w:val="3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件（未结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件）</w:t>
            </w:r>
          </w:p>
        </w:tc>
        <w:tc>
          <w:tcPr>
            <w:tcW w:w="1392" w:type="dxa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1983" w:type="dxa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件</w:t>
            </w:r>
            <w:r>
              <w:rPr>
                <w:sz w:val="24"/>
              </w:rPr>
              <w:t xml:space="preserve">    %</w:t>
            </w:r>
          </w:p>
        </w:tc>
      </w:tr>
      <w:tr w:rsidR="00C95995" w:rsidTr="00C074CD">
        <w:trPr>
          <w:trHeight w:val="549"/>
        </w:trPr>
        <w:tc>
          <w:tcPr>
            <w:tcW w:w="840" w:type="dxa"/>
            <w:vMerge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C95995" w:rsidRDefault="00C95995" w:rsidP="00C074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经济诉讼代理</w:t>
            </w:r>
          </w:p>
        </w:tc>
        <w:tc>
          <w:tcPr>
            <w:tcW w:w="3150" w:type="dxa"/>
            <w:gridSpan w:val="3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件（未结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件）</w:t>
            </w:r>
          </w:p>
        </w:tc>
        <w:tc>
          <w:tcPr>
            <w:tcW w:w="1392" w:type="dxa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1983" w:type="dxa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件</w:t>
            </w:r>
            <w:r>
              <w:rPr>
                <w:sz w:val="24"/>
              </w:rPr>
              <w:t xml:space="preserve">    %</w:t>
            </w:r>
          </w:p>
        </w:tc>
      </w:tr>
      <w:tr w:rsidR="00C95995" w:rsidTr="00C074CD">
        <w:trPr>
          <w:trHeight w:val="624"/>
        </w:trPr>
        <w:tc>
          <w:tcPr>
            <w:tcW w:w="840" w:type="dxa"/>
            <w:vMerge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C95995" w:rsidRDefault="00C95995" w:rsidP="00C074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行政诉讼代理</w:t>
            </w:r>
          </w:p>
        </w:tc>
        <w:tc>
          <w:tcPr>
            <w:tcW w:w="3150" w:type="dxa"/>
            <w:gridSpan w:val="3"/>
            <w:vAlign w:val="center"/>
          </w:tcPr>
          <w:p w:rsidR="00C95995" w:rsidRDefault="00C95995" w:rsidP="00C074CD">
            <w:pPr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件（未结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件）</w:t>
            </w:r>
          </w:p>
        </w:tc>
        <w:tc>
          <w:tcPr>
            <w:tcW w:w="1392" w:type="dxa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1983" w:type="dxa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件</w:t>
            </w:r>
            <w:r>
              <w:rPr>
                <w:sz w:val="24"/>
              </w:rPr>
              <w:t xml:space="preserve">    %</w:t>
            </w:r>
          </w:p>
        </w:tc>
      </w:tr>
      <w:tr w:rsidR="00C95995" w:rsidTr="00C074CD">
        <w:trPr>
          <w:trHeight w:val="524"/>
        </w:trPr>
        <w:tc>
          <w:tcPr>
            <w:tcW w:w="840" w:type="dxa"/>
            <w:vMerge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2394" w:type="dxa"/>
            <w:gridSpan w:val="3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非诉讼法律事务代理</w:t>
            </w:r>
          </w:p>
        </w:tc>
        <w:tc>
          <w:tcPr>
            <w:tcW w:w="3150" w:type="dxa"/>
            <w:gridSpan w:val="3"/>
            <w:vAlign w:val="center"/>
          </w:tcPr>
          <w:p w:rsidR="00C95995" w:rsidRDefault="00C95995" w:rsidP="00C074CD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件</w:t>
            </w:r>
          </w:p>
        </w:tc>
        <w:tc>
          <w:tcPr>
            <w:tcW w:w="1392" w:type="dxa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1983" w:type="dxa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件</w:t>
            </w:r>
            <w:r>
              <w:rPr>
                <w:sz w:val="24"/>
              </w:rPr>
              <w:t xml:space="preserve">    %</w:t>
            </w:r>
          </w:p>
        </w:tc>
      </w:tr>
      <w:tr w:rsidR="00C95995" w:rsidTr="00C074CD">
        <w:trPr>
          <w:trHeight w:val="509"/>
        </w:trPr>
        <w:tc>
          <w:tcPr>
            <w:tcW w:w="840" w:type="dxa"/>
            <w:vMerge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2394" w:type="dxa"/>
            <w:gridSpan w:val="3"/>
            <w:tcBorders>
              <w:left w:val="nil"/>
            </w:tcBorders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主持调解纠纷</w:t>
            </w:r>
          </w:p>
        </w:tc>
        <w:tc>
          <w:tcPr>
            <w:tcW w:w="3150" w:type="dxa"/>
            <w:gridSpan w:val="3"/>
            <w:vAlign w:val="center"/>
          </w:tcPr>
          <w:p w:rsidR="00C95995" w:rsidRDefault="00C95995" w:rsidP="00C074C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件</w:t>
            </w:r>
          </w:p>
        </w:tc>
        <w:tc>
          <w:tcPr>
            <w:tcW w:w="1392" w:type="dxa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1983" w:type="dxa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件</w:t>
            </w:r>
            <w:r>
              <w:rPr>
                <w:sz w:val="24"/>
              </w:rPr>
              <w:t xml:space="preserve">    %</w:t>
            </w:r>
          </w:p>
        </w:tc>
      </w:tr>
      <w:tr w:rsidR="00C95995" w:rsidTr="00C074CD">
        <w:trPr>
          <w:trHeight w:val="509"/>
        </w:trPr>
        <w:tc>
          <w:tcPr>
            <w:tcW w:w="840" w:type="dxa"/>
            <w:vMerge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2394" w:type="dxa"/>
            <w:gridSpan w:val="3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协助办理公证</w:t>
            </w:r>
          </w:p>
        </w:tc>
        <w:tc>
          <w:tcPr>
            <w:tcW w:w="3150" w:type="dxa"/>
            <w:gridSpan w:val="3"/>
            <w:vAlign w:val="center"/>
          </w:tcPr>
          <w:p w:rsidR="00C95995" w:rsidRDefault="00C95995" w:rsidP="00C074C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件</w:t>
            </w:r>
          </w:p>
        </w:tc>
        <w:tc>
          <w:tcPr>
            <w:tcW w:w="1392" w:type="dxa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1983" w:type="dxa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件</w:t>
            </w:r>
            <w:r>
              <w:rPr>
                <w:sz w:val="24"/>
              </w:rPr>
              <w:t xml:space="preserve">    %</w:t>
            </w:r>
          </w:p>
        </w:tc>
      </w:tr>
      <w:tr w:rsidR="00C95995" w:rsidTr="00C074CD">
        <w:trPr>
          <w:trHeight w:val="624"/>
        </w:trPr>
        <w:tc>
          <w:tcPr>
            <w:tcW w:w="840" w:type="dxa"/>
            <w:vMerge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2394" w:type="dxa"/>
            <w:gridSpan w:val="3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参与涉法涉诉信访</w:t>
            </w:r>
          </w:p>
        </w:tc>
        <w:tc>
          <w:tcPr>
            <w:tcW w:w="3150" w:type="dxa"/>
            <w:gridSpan w:val="3"/>
            <w:vAlign w:val="center"/>
          </w:tcPr>
          <w:p w:rsidR="00C95995" w:rsidRDefault="00C95995" w:rsidP="00C074C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件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92" w:type="dxa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1983" w:type="dxa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件</w:t>
            </w:r>
            <w:r>
              <w:rPr>
                <w:sz w:val="24"/>
              </w:rPr>
              <w:t xml:space="preserve">    %</w:t>
            </w:r>
          </w:p>
        </w:tc>
      </w:tr>
      <w:tr w:rsidR="00C95995" w:rsidTr="00C074CD">
        <w:trPr>
          <w:trHeight w:val="524"/>
        </w:trPr>
        <w:tc>
          <w:tcPr>
            <w:tcW w:w="840" w:type="dxa"/>
            <w:vMerge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2394" w:type="dxa"/>
            <w:gridSpan w:val="3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解答法律咨询</w:t>
            </w:r>
          </w:p>
        </w:tc>
        <w:tc>
          <w:tcPr>
            <w:tcW w:w="3150" w:type="dxa"/>
            <w:gridSpan w:val="3"/>
            <w:vAlign w:val="center"/>
          </w:tcPr>
          <w:p w:rsidR="00C95995" w:rsidRDefault="00C95995" w:rsidP="00C074C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人次</w:t>
            </w:r>
          </w:p>
        </w:tc>
        <w:tc>
          <w:tcPr>
            <w:tcW w:w="1392" w:type="dxa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1983" w:type="dxa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人次</w:t>
            </w:r>
            <w:r>
              <w:rPr>
                <w:sz w:val="24"/>
              </w:rPr>
              <w:t xml:space="preserve">    %</w:t>
            </w:r>
          </w:p>
        </w:tc>
      </w:tr>
      <w:tr w:rsidR="00C95995" w:rsidTr="00C074CD">
        <w:trPr>
          <w:trHeight w:val="539"/>
        </w:trPr>
        <w:tc>
          <w:tcPr>
            <w:tcW w:w="840" w:type="dxa"/>
            <w:vMerge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2394" w:type="dxa"/>
            <w:gridSpan w:val="3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代写法律事务文书</w:t>
            </w:r>
          </w:p>
        </w:tc>
        <w:tc>
          <w:tcPr>
            <w:tcW w:w="3150" w:type="dxa"/>
            <w:gridSpan w:val="3"/>
            <w:vAlign w:val="center"/>
          </w:tcPr>
          <w:p w:rsidR="00C95995" w:rsidRDefault="00C95995" w:rsidP="00C074C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件</w:t>
            </w:r>
          </w:p>
        </w:tc>
        <w:tc>
          <w:tcPr>
            <w:tcW w:w="1392" w:type="dxa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1983" w:type="dxa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件</w:t>
            </w:r>
            <w:r>
              <w:rPr>
                <w:sz w:val="24"/>
              </w:rPr>
              <w:t xml:space="preserve">    %</w:t>
            </w:r>
          </w:p>
        </w:tc>
      </w:tr>
      <w:tr w:rsidR="00C95995" w:rsidTr="00C074CD">
        <w:trPr>
          <w:trHeight w:val="495"/>
        </w:trPr>
        <w:tc>
          <w:tcPr>
            <w:tcW w:w="840" w:type="dxa"/>
            <w:vMerge/>
            <w:vAlign w:val="center"/>
          </w:tcPr>
          <w:p w:rsidR="00C95995" w:rsidRDefault="00C95995" w:rsidP="00C074CD">
            <w:pPr>
              <w:ind w:firstLine="347"/>
              <w:jc w:val="center"/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3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提供法律援助</w:t>
            </w:r>
          </w:p>
        </w:tc>
        <w:tc>
          <w:tcPr>
            <w:tcW w:w="3150" w:type="dxa"/>
            <w:gridSpan w:val="3"/>
            <w:vAlign w:val="center"/>
          </w:tcPr>
          <w:p w:rsidR="00C95995" w:rsidRDefault="00C95995" w:rsidP="00C074C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件</w:t>
            </w:r>
          </w:p>
        </w:tc>
        <w:tc>
          <w:tcPr>
            <w:tcW w:w="1392" w:type="dxa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1983" w:type="dxa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件</w:t>
            </w:r>
            <w:r>
              <w:rPr>
                <w:sz w:val="24"/>
              </w:rPr>
              <w:t xml:space="preserve">    %</w:t>
            </w:r>
          </w:p>
        </w:tc>
      </w:tr>
      <w:tr w:rsidR="00C95995" w:rsidTr="00C074CD">
        <w:trPr>
          <w:trHeight w:val="495"/>
        </w:trPr>
        <w:tc>
          <w:tcPr>
            <w:tcW w:w="840" w:type="dxa"/>
            <w:vMerge/>
            <w:vAlign w:val="center"/>
          </w:tcPr>
          <w:p w:rsidR="00C95995" w:rsidRDefault="00C95995" w:rsidP="00C074CD">
            <w:pPr>
              <w:ind w:firstLine="347"/>
              <w:jc w:val="center"/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3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其他业务</w:t>
            </w:r>
          </w:p>
        </w:tc>
        <w:tc>
          <w:tcPr>
            <w:tcW w:w="3150" w:type="dxa"/>
            <w:gridSpan w:val="3"/>
            <w:vAlign w:val="center"/>
          </w:tcPr>
          <w:p w:rsidR="00C95995" w:rsidRDefault="00C95995" w:rsidP="00C074C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件</w:t>
            </w:r>
          </w:p>
        </w:tc>
        <w:tc>
          <w:tcPr>
            <w:tcW w:w="1392" w:type="dxa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</w:p>
        </w:tc>
        <w:tc>
          <w:tcPr>
            <w:tcW w:w="1983" w:type="dxa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件</w:t>
            </w:r>
            <w:r>
              <w:rPr>
                <w:sz w:val="24"/>
              </w:rPr>
              <w:t xml:space="preserve">    %</w:t>
            </w:r>
          </w:p>
        </w:tc>
      </w:tr>
      <w:tr w:rsidR="00C95995" w:rsidTr="00C074CD">
        <w:trPr>
          <w:trHeight w:val="571"/>
        </w:trPr>
        <w:tc>
          <w:tcPr>
            <w:tcW w:w="840" w:type="dxa"/>
            <w:vMerge/>
            <w:vAlign w:val="center"/>
          </w:tcPr>
          <w:p w:rsidR="00C95995" w:rsidRDefault="00C95995" w:rsidP="00C074CD">
            <w:pPr>
              <w:ind w:firstLine="347"/>
              <w:jc w:val="center"/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3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协助开展基层司法</w:t>
            </w:r>
          </w:p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行政工作</w:t>
            </w:r>
          </w:p>
        </w:tc>
        <w:tc>
          <w:tcPr>
            <w:tcW w:w="3150" w:type="dxa"/>
            <w:gridSpan w:val="3"/>
            <w:vAlign w:val="center"/>
          </w:tcPr>
          <w:p w:rsidR="00C95995" w:rsidRDefault="00C95995" w:rsidP="00C074CD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工作日</w:t>
            </w:r>
          </w:p>
        </w:tc>
        <w:tc>
          <w:tcPr>
            <w:tcW w:w="1392" w:type="dxa"/>
            <w:vAlign w:val="center"/>
          </w:tcPr>
          <w:p w:rsidR="00C95995" w:rsidRDefault="00C95995" w:rsidP="00C074CD">
            <w:pPr>
              <w:rPr>
                <w:sz w:val="24"/>
              </w:rPr>
            </w:pPr>
          </w:p>
        </w:tc>
        <w:tc>
          <w:tcPr>
            <w:tcW w:w="1983" w:type="dxa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%</w:t>
            </w:r>
          </w:p>
        </w:tc>
      </w:tr>
      <w:tr w:rsidR="00C95995" w:rsidTr="00C074CD">
        <w:trPr>
          <w:trHeight w:val="571"/>
        </w:trPr>
        <w:tc>
          <w:tcPr>
            <w:tcW w:w="840" w:type="dxa"/>
            <w:vMerge/>
            <w:vAlign w:val="center"/>
          </w:tcPr>
          <w:p w:rsidR="00C95995" w:rsidRDefault="00C95995" w:rsidP="00C074CD">
            <w:pPr>
              <w:ind w:firstLine="347"/>
              <w:jc w:val="center"/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3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参加公益法律服务</w:t>
            </w:r>
          </w:p>
        </w:tc>
        <w:tc>
          <w:tcPr>
            <w:tcW w:w="3150" w:type="dxa"/>
            <w:gridSpan w:val="3"/>
            <w:vAlign w:val="center"/>
          </w:tcPr>
          <w:p w:rsidR="00C95995" w:rsidRDefault="00C95995" w:rsidP="00C074CD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工作日</w:t>
            </w:r>
          </w:p>
        </w:tc>
        <w:tc>
          <w:tcPr>
            <w:tcW w:w="1392" w:type="dxa"/>
            <w:vAlign w:val="center"/>
          </w:tcPr>
          <w:p w:rsidR="00C95995" w:rsidRDefault="00C95995" w:rsidP="00C074CD">
            <w:pPr>
              <w:rPr>
                <w:sz w:val="24"/>
              </w:rPr>
            </w:pPr>
          </w:p>
        </w:tc>
        <w:tc>
          <w:tcPr>
            <w:tcW w:w="1983" w:type="dxa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%</w:t>
            </w:r>
          </w:p>
        </w:tc>
      </w:tr>
    </w:tbl>
    <w:p w:rsidR="00C95995" w:rsidRDefault="00C95995" w:rsidP="00C95995"/>
    <w:p w:rsidR="00C95995" w:rsidRDefault="00C95995" w:rsidP="00C95995"/>
    <w:p w:rsidR="00C95995" w:rsidRDefault="00C95995" w:rsidP="00C95995"/>
    <w:p w:rsidR="00C95995" w:rsidRDefault="00C95995" w:rsidP="00C95995"/>
    <w:p w:rsidR="00C95995" w:rsidRDefault="00C95995" w:rsidP="00C95995">
      <w:pPr>
        <w:rPr>
          <w:rFonts w:hint="eastAsia"/>
        </w:rPr>
      </w:pPr>
    </w:p>
    <w:p w:rsidR="00C95995" w:rsidRDefault="00C95995" w:rsidP="00C95995"/>
    <w:tbl>
      <w:tblPr>
        <w:tblW w:w="0" w:type="auto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"/>
        <w:gridCol w:w="1016"/>
        <w:gridCol w:w="8654"/>
      </w:tblGrid>
      <w:tr w:rsidR="00C95995" w:rsidTr="00C074CD">
        <w:trPr>
          <w:gridBefore w:val="1"/>
          <w:wBefore w:w="72" w:type="dxa"/>
          <w:trHeight w:val="1043"/>
        </w:trPr>
        <w:tc>
          <w:tcPr>
            <w:tcW w:w="9670" w:type="dxa"/>
            <w:gridSpan w:val="2"/>
            <w:vAlign w:val="center"/>
          </w:tcPr>
          <w:p w:rsidR="00C95995" w:rsidRDefault="00C95995" w:rsidP="00C074CD">
            <w:pPr>
              <w:ind w:firstLine="46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本所年度工作总结及下年度工作计划</w:t>
            </w:r>
          </w:p>
          <w:p w:rsidR="00C95995" w:rsidRDefault="00C95995" w:rsidP="00C074CD">
            <w:pPr>
              <w:jc w:val="center"/>
            </w:pP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>上年度本所执业和管理、党建工作等情况总结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可附页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C95995" w:rsidTr="00C074CD">
        <w:trPr>
          <w:gridBefore w:val="1"/>
          <w:wBefore w:w="72" w:type="dxa"/>
          <w:trHeight w:val="12353"/>
        </w:trPr>
        <w:tc>
          <w:tcPr>
            <w:tcW w:w="9670" w:type="dxa"/>
            <w:gridSpan w:val="2"/>
            <w:vAlign w:val="center"/>
          </w:tcPr>
          <w:p w:rsidR="00C95995" w:rsidRDefault="00C95995" w:rsidP="00C074C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                                                        </w:t>
            </w:r>
            <w:r>
              <w:rPr>
                <w:rFonts w:hint="eastAsia"/>
                <w:sz w:val="24"/>
              </w:rPr>
              <w:t>（公章）</w:t>
            </w:r>
          </w:p>
          <w:p w:rsidR="00F3476E" w:rsidRDefault="00C95995" w:rsidP="00C074CD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负责人：</w:t>
            </w:r>
            <w:r>
              <w:rPr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95995" w:rsidTr="00C074CD">
        <w:trPr>
          <w:trHeight w:val="769"/>
        </w:trPr>
        <w:tc>
          <w:tcPr>
            <w:tcW w:w="9742" w:type="dxa"/>
            <w:gridSpan w:val="3"/>
            <w:vAlign w:val="center"/>
          </w:tcPr>
          <w:p w:rsidR="00C95995" w:rsidRDefault="00C95995" w:rsidP="00C074CD">
            <w:pPr>
              <w:widowControl/>
              <w:ind w:firstLine="46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住所地乡镇政府（街道办事处）对该所年度鉴定意见</w:t>
            </w:r>
          </w:p>
        </w:tc>
      </w:tr>
      <w:tr w:rsidR="00C95995" w:rsidTr="00C074CD">
        <w:trPr>
          <w:trHeight w:val="3294"/>
        </w:trPr>
        <w:tc>
          <w:tcPr>
            <w:tcW w:w="9742" w:type="dxa"/>
            <w:gridSpan w:val="3"/>
            <w:vAlign w:val="bottom"/>
          </w:tcPr>
          <w:p w:rsidR="00C95995" w:rsidRDefault="00C95995" w:rsidP="00C074CD">
            <w:pPr>
              <w:widowControl/>
              <w:ind w:firstLine="463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负责人：</w:t>
            </w: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鉴定机关（章）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95995" w:rsidTr="00C074CD">
        <w:trPr>
          <w:trHeight w:val="4055"/>
        </w:trPr>
        <w:tc>
          <w:tcPr>
            <w:tcW w:w="1088" w:type="dxa"/>
            <w:gridSpan w:val="2"/>
            <w:textDirection w:val="tbRlV"/>
            <w:vAlign w:val="center"/>
          </w:tcPr>
          <w:p w:rsidR="00C95995" w:rsidRDefault="00C95995" w:rsidP="00C074CD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县级司法局初审及建议等次意见</w:t>
            </w:r>
          </w:p>
        </w:tc>
        <w:tc>
          <w:tcPr>
            <w:tcW w:w="8654" w:type="dxa"/>
            <w:vAlign w:val="bottom"/>
          </w:tcPr>
          <w:p w:rsidR="00C95995" w:rsidRDefault="00C95995" w:rsidP="00C074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建议等次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（盖章）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95995" w:rsidTr="00C074CD">
        <w:trPr>
          <w:trHeight w:val="3607"/>
        </w:trPr>
        <w:tc>
          <w:tcPr>
            <w:tcW w:w="1088" w:type="dxa"/>
            <w:gridSpan w:val="2"/>
            <w:textDirection w:val="tbRlV"/>
            <w:vAlign w:val="center"/>
          </w:tcPr>
          <w:p w:rsidR="00C95995" w:rsidRDefault="00C95995" w:rsidP="00C074CD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市州司法局考核及评定等次意见</w:t>
            </w:r>
          </w:p>
        </w:tc>
        <w:tc>
          <w:tcPr>
            <w:tcW w:w="8654" w:type="dxa"/>
            <w:vAlign w:val="bottom"/>
          </w:tcPr>
          <w:p w:rsidR="00C95995" w:rsidRDefault="00C95995" w:rsidP="00C074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评定等次：</w:t>
            </w:r>
            <w:r>
              <w:rPr>
                <w:sz w:val="24"/>
              </w:rPr>
              <w:t xml:space="preserve">                       </w:t>
            </w:r>
          </w:p>
          <w:p w:rsidR="00C95995" w:rsidRDefault="00C95995" w:rsidP="00C074CD">
            <w:pPr>
              <w:ind w:firstLineChars="642" w:firstLine="1541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（盖章）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95995" w:rsidTr="00C074CD">
        <w:trPr>
          <w:trHeight w:val="1402"/>
        </w:trPr>
        <w:tc>
          <w:tcPr>
            <w:tcW w:w="1088" w:type="dxa"/>
            <w:gridSpan w:val="2"/>
            <w:vAlign w:val="center"/>
          </w:tcPr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 w:rsidR="00C95995" w:rsidRDefault="00C95995" w:rsidP="00C074CD">
            <w:pPr>
              <w:ind w:firstLine="463"/>
              <w:jc w:val="center"/>
              <w:rPr>
                <w:sz w:val="24"/>
              </w:rPr>
            </w:pPr>
          </w:p>
          <w:p w:rsidR="00C95995" w:rsidRDefault="00C95995" w:rsidP="00C074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654" w:type="dxa"/>
          </w:tcPr>
          <w:p w:rsidR="00C95995" w:rsidRDefault="00C95995" w:rsidP="00C074CD">
            <w:pPr>
              <w:ind w:firstLine="46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bookmarkEnd w:id="0"/>
    </w:tbl>
    <w:p w:rsidR="00737B5A" w:rsidRDefault="00737B5A">
      <w:pPr>
        <w:rPr>
          <w:rFonts w:hint="eastAsia"/>
        </w:rPr>
      </w:pPr>
    </w:p>
    <w:sectPr w:rsidR="00737B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95"/>
    <w:rsid w:val="000212D5"/>
    <w:rsid w:val="00022058"/>
    <w:rsid w:val="000502F1"/>
    <w:rsid w:val="00056E0C"/>
    <w:rsid w:val="00066C0D"/>
    <w:rsid w:val="000679A2"/>
    <w:rsid w:val="000827D7"/>
    <w:rsid w:val="000B0838"/>
    <w:rsid w:val="000C1D1A"/>
    <w:rsid w:val="000D49A5"/>
    <w:rsid w:val="00102F19"/>
    <w:rsid w:val="00176260"/>
    <w:rsid w:val="001958B9"/>
    <w:rsid w:val="001C6608"/>
    <w:rsid w:val="002921C2"/>
    <w:rsid w:val="002D7E1F"/>
    <w:rsid w:val="002F4539"/>
    <w:rsid w:val="00305B92"/>
    <w:rsid w:val="00345145"/>
    <w:rsid w:val="00354263"/>
    <w:rsid w:val="00355CE4"/>
    <w:rsid w:val="00361E48"/>
    <w:rsid w:val="00381DF0"/>
    <w:rsid w:val="00384259"/>
    <w:rsid w:val="003C455E"/>
    <w:rsid w:val="003F23E3"/>
    <w:rsid w:val="003F55FF"/>
    <w:rsid w:val="00420E7E"/>
    <w:rsid w:val="0042485D"/>
    <w:rsid w:val="0048120E"/>
    <w:rsid w:val="004D57D5"/>
    <w:rsid w:val="00556E45"/>
    <w:rsid w:val="00643579"/>
    <w:rsid w:val="00686409"/>
    <w:rsid w:val="006E432C"/>
    <w:rsid w:val="007018A2"/>
    <w:rsid w:val="00706C9D"/>
    <w:rsid w:val="00710101"/>
    <w:rsid w:val="00713D4E"/>
    <w:rsid w:val="00737B5A"/>
    <w:rsid w:val="0078428C"/>
    <w:rsid w:val="0079431B"/>
    <w:rsid w:val="007C0237"/>
    <w:rsid w:val="007D40B6"/>
    <w:rsid w:val="007F66E6"/>
    <w:rsid w:val="00832475"/>
    <w:rsid w:val="0086236D"/>
    <w:rsid w:val="008778EE"/>
    <w:rsid w:val="008A7DBB"/>
    <w:rsid w:val="008D563D"/>
    <w:rsid w:val="008E249B"/>
    <w:rsid w:val="008F5C6E"/>
    <w:rsid w:val="00965F7D"/>
    <w:rsid w:val="009B618A"/>
    <w:rsid w:val="00A03B81"/>
    <w:rsid w:val="00A44429"/>
    <w:rsid w:val="00A45FBD"/>
    <w:rsid w:val="00A570E0"/>
    <w:rsid w:val="00B4644A"/>
    <w:rsid w:val="00B75FFF"/>
    <w:rsid w:val="00BB2B20"/>
    <w:rsid w:val="00BC7DF5"/>
    <w:rsid w:val="00BD1AE6"/>
    <w:rsid w:val="00BE7A29"/>
    <w:rsid w:val="00C95995"/>
    <w:rsid w:val="00CB0080"/>
    <w:rsid w:val="00D30DE7"/>
    <w:rsid w:val="00D40E5F"/>
    <w:rsid w:val="00D46F64"/>
    <w:rsid w:val="00D62950"/>
    <w:rsid w:val="00D73DE1"/>
    <w:rsid w:val="00DA57BC"/>
    <w:rsid w:val="00EB0448"/>
    <w:rsid w:val="00EE3DB1"/>
    <w:rsid w:val="00F12933"/>
    <w:rsid w:val="00F3476E"/>
    <w:rsid w:val="00F5392B"/>
    <w:rsid w:val="00F578CC"/>
    <w:rsid w:val="00FA5AAC"/>
    <w:rsid w:val="00FE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9B9D41-BF87-4D06-BDCE-C6B57F48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9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A2332-0C3A-49C6-BA1F-FA50A9AD7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律师工作处</dc:creator>
  <cp:keywords/>
  <dc:description/>
  <cp:lastModifiedBy>郭奇</cp:lastModifiedBy>
  <cp:revision>2</cp:revision>
  <dcterms:created xsi:type="dcterms:W3CDTF">2020-04-14T01:47:00Z</dcterms:created>
  <dcterms:modified xsi:type="dcterms:W3CDTF">2020-04-14T08:53:00Z</dcterms:modified>
</cp:coreProperties>
</file>